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29" w:rsidRDefault="00424E29" w:rsidP="004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424E29" w:rsidRDefault="00424E29" w:rsidP="0042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4E29" w:rsidRDefault="00424E29" w:rsidP="004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4E29" w:rsidRDefault="00424E29" w:rsidP="004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</w:t>
      </w:r>
    </w:p>
    <w:p w:rsidR="00424E29" w:rsidRDefault="00424E29" w:rsidP="0042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4E29" w:rsidRDefault="00424E29" w:rsidP="0042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4E29" w:rsidRDefault="00424E29" w:rsidP="0042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12.12.2024                                                                                                                             №  85</w:t>
      </w:r>
    </w:p>
    <w:p w:rsidR="00424E29" w:rsidRDefault="00424E29" w:rsidP="00424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4E29" w:rsidRDefault="00424E29" w:rsidP="00424E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признании утратившим силу постановления Администрации Иштанского сельского поселения  от 24.10.2024 №78 «О признании утратившим силу постановления Администрации Иштанского сельского поселения  от 16.11.2023 №85 «Об утверждении порядка принятия решения о признании безнадежной к взысканию задолженности по платежам в бюджет муниципального образования Иштанское сельское поселение»</w:t>
      </w:r>
    </w:p>
    <w:p w:rsidR="00424E29" w:rsidRDefault="00424E29" w:rsidP="004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4E29" w:rsidRDefault="00424E29" w:rsidP="00424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24E29" w:rsidRDefault="00424E29" w:rsidP="00424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несоответствием с законодательством Российской Федерации </w:t>
      </w:r>
    </w:p>
    <w:p w:rsidR="00424E29" w:rsidRDefault="00424E29" w:rsidP="00424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E29" w:rsidRDefault="00424E29" w:rsidP="00424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24E29" w:rsidRDefault="00424E29" w:rsidP="00424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E29" w:rsidRPr="00424E29" w:rsidRDefault="00424E29" w:rsidP="00424E2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4E29">
        <w:rPr>
          <w:rFonts w:ascii="Times New Roman" w:eastAsia="Times New Roman" w:hAnsi="Times New Roman" w:cs="Times New Roman"/>
          <w:bCs/>
          <w:sz w:val="24"/>
          <w:szCs w:val="24"/>
        </w:rPr>
        <w:t>Признать утратившим силу постановление Администрации Иштанского сельского поселения от 24.10.2024 №78 «О признании утратившим силу постановления Администрации Иштанского сельского поселения  от 16.11.2023 №85 «Об утверждении порядка принятия решения о признании безнадежной к взысканию задолженности по платежам в бюджет муниципального образования Иштанское сельское поселение»</w:t>
      </w:r>
    </w:p>
    <w:p w:rsidR="00424E29" w:rsidRDefault="00424E29" w:rsidP="00424E29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65E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7" w:history="1">
        <w:r w:rsidRPr="00FA65E1">
          <w:rPr>
            <w:rStyle w:val="a3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https://ishtanskoe-r69.gosweb.gosuslugi.ru</w:t>
        </w:r>
      </w:hyperlink>
      <w:r w:rsidRPr="00FA65E1"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FA65E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Интернет. </w:t>
      </w:r>
    </w:p>
    <w:p w:rsidR="00424E29" w:rsidRDefault="00424E29" w:rsidP="00424E29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4E29">
        <w:rPr>
          <w:rFonts w:ascii="Times New Roman" w:hAnsi="Times New Roman"/>
          <w:sz w:val="24"/>
          <w:szCs w:val="24"/>
        </w:rPr>
        <w:t>Контроль за исполнением настоящего положения оставляю за собой.</w:t>
      </w:r>
    </w:p>
    <w:p w:rsidR="00424E29" w:rsidRPr="00424E29" w:rsidRDefault="00424E29" w:rsidP="00424E29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24E29">
        <w:rPr>
          <w:rFonts w:ascii="Times New Roman" w:hAnsi="Times New Roman"/>
          <w:sz w:val="24"/>
          <w:szCs w:val="24"/>
        </w:rPr>
        <w:t>Настоящее постановление вступает в силу с даты его подписания.</w:t>
      </w:r>
    </w:p>
    <w:p w:rsidR="00424E29" w:rsidRDefault="00424E29" w:rsidP="00424E2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4E29" w:rsidRDefault="00424E29" w:rsidP="00424E2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4E29" w:rsidRDefault="00424E29" w:rsidP="00424E2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4E29" w:rsidRDefault="00424E29" w:rsidP="00424E2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4E29" w:rsidRDefault="00424E29" w:rsidP="00424E2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24E29" w:rsidRDefault="00424E29" w:rsidP="00424E2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 Иштанского сельского поселения                                        </w:t>
      </w:r>
    </w:p>
    <w:p w:rsidR="00424E29" w:rsidRDefault="00424E29" w:rsidP="00424E29">
      <w:pPr>
        <w:pStyle w:val="a4"/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Л.В. Маленкова </w:t>
      </w:r>
    </w:p>
    <w:p w:rsidR="00424E29" w:rsidRDefault="00424E29" w:rsidP="00424E2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24E29" w:rsidRDefault="00424E29" w:rsidP="00424E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4E29" w:rsidRDefault="00424E29" w:rsidP="00424E29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24E29" w:rsidRDefault="00424E29" w:rsidP="00424E29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24E29" w:rsidRDefault="00424E29" w:rsidP="00424E29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24E29" w:rsidRDefault="00424E29" w:rsidP="00424E29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24E29" w:rsidRDefault="00424E29" w:rsidP="00424E29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424E29" w:rsidRDefault="00424E29" w:rsidP="00424E29"/>
    <w:p w:rsidR="00424E29" w:rsidRDefault="00424E29" w:rsidP="00424E29"/>
    <w:p w:rsidR="009B6F9B" w:rsidRDefault="009B6F9B"/>
    <w:sectPr w:rsidR="009B6F9B" w:rsidSect="00B932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F9B" w:rsidRDefault="009B6F9B" w:rsidP="00424E29">
      <w:pPr>
        <w:spacing w:after="0" w:line="240" w:lineRule="auto"/>
      </w:pPr>
      <w:r>
        <w:separator/>
      </w:r>
    </w:p>
  </w:endnote>
  <w:endnote w:type="continuationSeparator" w:id="1">
    <w:p w:rsidR="009B6F9B" w:rsidRDefault="009B6F9B" w:rsidP="0042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E1" w:rsidRPr="00B1184D" w:rsidRDefault="009B6F9B" w:rsidP="00FA65E1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B1184D">
      <w:rPr>
        <w:rFonts w:ascii="Times New Roman" w:hAnsi="Times New Roman" w:cs="Times New Roman"/>
        <w:sz w:val="16"/>
        <w:szCs w:val="16"/>
      </w:rPr>
      <w:t xml:space="preserve">исп. Фомина Елена Юрьевна </w:t>
    </w:r>
  </w:p>
  <w:p w:rsidR="00FA65E1" w:rsidRPr="00424E29" w:rsidRDefault="009B6F9B" w:rsidP="00FA65E1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424E29">
      <w:rPr>
        <w:rFonts w:ascii="Times New Roman" w:hAnsi="Times New Roman" w:cs="Times New Roman"/>
        <w:sz w:val="16"/>
        <w:szCs w:val="16"/>
      </w:rPr>
      <w:t>4-34-95</w:t>
    </w:r>
    <w:r w:rsidRPr="00424E29">
      <w:rPr>
        <w:rFonts w:ascii="Times New Roman" w:hAnsi="Times New Roman" w:cs="Times New Roman"/>
        <w:sz w:val="16"/>
        <w:szCs w:val="16"/>
      </w:rPr>
      <w:t xml:space="preserve">  </w:t>
    </w:r>
    <w:r w:rsidR="00424E29" w:rsidRPr="00424E29">
      <w:rPr>
        <w:rFonts w:ascii="Times New Roman" w:hAnsi="Times New Roman" w:cs="Times New Roman"/>
        <w:sz w:val="16"/>
        <w:szCs w:val="16"/>
        <w:shd w:val="clear" w:color="auto" w:fill="FFFFFF"/>
      </w:rPr>
      <w:t>ishtan00@yandex.ru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F9B" w:rsidRDefault="009B6F9B" w:rsidP="00424E29">
      <w:pPr>
        <w:spacing w:after="0" w:line="240" w:lineRule="auto"/>
      </w:pPr>
      <w:r>
        <w:separator/>
      </w:r>
    </w:p>
  </w:footnote>
  <w:footnote w:type="continuationSeparator" w:id="1">
    <w:p w:rsidR="009B6F9B" w:rsidRDefault="009B6F9B" w:rsidP="0042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550C"/>
    <w:multiLevelType w:val="hybridMultilevel"/>
    <w:tmpl w:val="6392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A2BAF"/>
    <w:multiLevelType w:val="hybridMultilevel"/>
    <w:tmpl w:val="1AC6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E29"/>
    <w:rsid w:val="00424E29"/>
    <w:rsid w:val="009B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E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4E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4E29"/>
  </w:style>
  <w:style w:type="paragraph" w:styleId="a7">
    <w:name w:val="footer"/>
    <w:basedOn w:val="a"/>
    <w:link w:val="a8"/>
    <w:uiPriority w:val="99"/>
    <w:semiHidden/>
    <w:unhideWhenUsed/>
    <w:rsid w:val="00424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4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htan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2024-12-12T03:02:00Z</cp:lastPrinted>
  <dcterms:created xsi:type="dcterms:W3CDTF">2024-12-12T02:54:00Z</dcterms:created>
  <dcterms:modified xsi:type="dcterms:W3CDTF">2024-12-12T03:02:00Z</dcterms:modified>
</cp:coreProperties>
</file>