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FEB" w:rsidRDefault="00196A1B" w:rsidP="00FC1FEB">
      <w:pPr>
        <w:ind w:left="-284"/>
        <w:jc w:val="center"/>
        <w:rPr>
          <w:rFonts w:eastAsia="Times New Roman"/>
        </w:rPr>
      </w:pPr>
      <w:r w:rsidRPr="00C1415B">
        <w:rPr>
          <w:rFonts w:eastAsia="Times New Roman"/>
        </w:rPr>
        <w:t>ИСПОЛНИТЕЛЬНО-РАСПОРЯДИТЕЛЬНЫЙ ОРГАН МУНИЦИПАЛЬНОГО</w:t>
      </w:r>
    </w:p>
    <w:p w:rsidR="00196A1B" w:rsidRPr="00C1415B" w:rsidRDefault="00196A1B" w:rsidP="00FC1FEB">
      <w:pPr>
        <w:ind w:left="-284"/>
        <w:jc w:val="center"/>
        <w:rPr>
          <w:rFonts w:eastAsia="Times New Roman"/>
        </w:rPr>
      </w:pPr>
      <w:r w:rsidRPr="00C1415B">
        <w:rPr>
          <w:rFonts w:eastAsia="Times New Roman"/>
        </w:rPr>
        <w:t>ОБРАЗОВАНИЯ – АДМИНИСТРАЦИЯ ИШТАНСКОГО СЕЛЬСКОГО ПОСЕЛЕНИЯ</w:t>
      </w:r>
    </w:p>
    <w:p w:rsidR="00196A1B" w:rsidRPr="00C1415B" w:rsidRDefault="00196A1B" w:rsidP="00013A97">
      <w:pPr>
        <w:ind w:left="-284"/>
      </w:pPr>
    </w:p>
    <w:p w:rsidR="00196A1B" w:rsidRPr="00C1415B" w:rsidRDefault="00196A1B" w:rsidP="00196A1B">
      <w:pPr>
        <w:jc w:val="center"/>
      </w:pPr>
    </w:p>
    <w:p w:rsidR="00196A1B" w:rsidRPr="00C1415B" w:rsidRDefault="00196A1B" w:rsidP="00196A1B">
      <w:pPr>
        <w:jc w:val="center"/>
      </w:pPr>
      <w:r w:rsidRPr="00C1415B">
        <w:t>ПОСТАНОВЛЕНИЕ</w:t>
      </w:r>
    </w:p>
    <w:p w:rsidR="00196A1B" w:rsidRPr="00C1415B" w:rsidRDefault="00196A1B" w:rsidP="00196A1B"/>
    <w:p w:rsidR="00196A1B" w:rsidRPr="00C1415B" w:rsidRDefault="00196A1B" w:rsidP="00196A1B"/>
    <w:p w:rsidR="00196A1B" w:rsidRPr="00C1415B" w:rsidRDefault="00167E9A" w:rsidP="00196A1B">
      <w:r>
        <w:t>12</w:t>
      </w:r>
      <w:r w:rsidR="00C02630">
        <w:t>.0</w:t>
      </w:r>
      <w:r>
        <w:t>2</w:t>
      </w:r>
      <w:r w:rsidR="00196A1B" w:rsidRPr="00C1415B">
        <w:t>.202</w:t>
      </w:r>
      <w:r>
        <w:t>4</w:t>
      </w:r>
      <w:r w:rsidR="00DD7A18">
        <w:t xml:space="preserve">                                                                                                                          </w:t>
      </w:r>
      <w:r w:rsidR="00026AE1">
        <w:t xml:space="preserve">   </w:t>
      </w:r>
      <w:r>
        <w:t xml:space="preserve">     </w:t>
      </w:r>
      <w:r w:rsidR="00026AE1">
        <w:t xml:space="preserve"> </w:t>
      </w:r>
      <w:r w:rsidR="00DD7A18">
        <w:t xml:space="preserve"> </w:t>
      </w:r>
      <w:proofErr w:type="gramStart"/>
      <w:r w:rsidR="00196A1B">
        <w:t xml:space="preserve">№  </w:t>
      </w:r>
      <w:r>
        <w:t>4</w:t>
      </w:r>
      <w:proofErr w:type="gramEnd"/>
    </w:p>
    <w:p w:rsidR="00196A1B" w:rsidRPr="00C1415B" w:rsidRDefault="00196A1B" w:rsidP="00196A1B"/>
    <w:p w:rsidR="00196A1B" w:rsidRPr="00C1415B" w:rsidRDefault="00196A1B" w:rsidP="00196A1B">
      <w:pPr>
        <w:ind w:left="709" w:hanging="425"/>
      </w:pPr>
    </w:p>
    <w:p w:rsidR="00196A1B" w:rsidRPr="00FC1FEB" w:rsidRDefault="00196A1B" w:rsidP="00196A1B">
      <w:pPr>
        <w:jc w:val="both"/>
        <w:rPr>
          <w:sz w:val="26"/>
          <w:szCs w:val="26"/>
        </w:rPr>
      </w:pPr>
    </w:p>
    <w:p w:rsidR="00F51CB6" w:rsidRPr="00F51CB6" w:rsidRDefault="00F51CB6" w:rsidP="00F51CB6">
      <w:pPr>
        <w:pStyle w:val="a6"/>
        <w:jc w:val="center"/>
        <w:rPr>
          <w:sz w:val="28"/>
        </w:rPr>
      </w:pPr>
      <w:r w:rsidRPr="00F51CB6">
        <w:rPr>
          <w:sz w:val="28"/>
        </w:rPr>
        <w:t xml:space="preserve">Об </w:t>
      </w:r>
      <w:r w:rsidR="00026AE1" w:rsidRPr="00F51CB6">
        <w:rPr>
          <w:sz w:val="28"/>
        </w:rPr>
        <w:t>изменении адреса</w:t>
      </w:r>
      <w:r w:rsidRPr="00F51CB6">
        <w:rPr>
          <w:sz w:val="28"/>
        </w:rPr>
        <w:t xml:space="preserve"> земельному участку</w:t>
      </w:r>
    </w:p>
    <w:p w:rsidR="00F51CB6" w:rsidRPr="00F51CB6" w:rsidRDefault="00F51CB6" w:rsidP="00F51CB6">
      <w:pPr>
        <w:pStyle w:val="a6"/>
        <w:jc w:val="both"/>
        <w:rPr>
          <w:sz w:val="28"/>
        </w:rPr>
      </w:pPr>
    </w:p>
    <w:p w:rsidR="00F51CB6" w:rsidRDefault="00026AE1" w:rsidP="00167E9A">
      <w:pPr>
        <w:pStyle w:val="a9"/>
        <w:tabs>
          <w:tab w:val="left" w:pos="540"/>
        </w:tabs>
        <w:jc w:val="both"/>
        <w:rPr>
          <w:b w:val="0"/>
          <w:szCs w:val="24"/>
        </w:rPr>
      </w:pPr>
      <w:r>
        <w:rPr>
          <w:b w:val="0"/>
          <w:szCs w:val="24"/>
        </w:rPr>
        <w:tab/>
      </w:r>
      <w:r w:rsidR="00167E9A" w:rsidRPr="00167E9A">
        <w:rPr>
          <w:b w:val="0"/>
          <w:szCs w:val="24"/>
        </w:rPr>
        <w:t>В</w:t>
      </w:r>
      <w:r w:rsidR="001622FF" w:rsidRPr="00167E9A">
        <w:rPr>
          <w:b w:val="0"/>
          <w:szCs w:val="24"/>
          <w:shd w:val="clear" w:color="auto" w:fill="FFFFFF"/>
        </w:rPr>
        <w:t xml:space="preserve"> соответствии с Федеральным законом от 06.10.2003 г. № 131-ФЗ «Об общих принципах организации местного самоуправления в Российской Федерации»</w:t>
      </w:r>
      <w:r w:rsidR="00167E9A" w:rsidRPr="00167E9A">
        <w:rPr>
          <w:b w:val="0"/>
          <w:szCs w:val="24"/>
          <w:shd w:val="clear" w:color="auto" w:fill="FFFFFF"/>
        </w:rPr>
        <w:t>, п</w:t>
      </w:r>
      <w:r w:rsidR="00F51CB6" w:rsidRPr="00167E9A">
        <w:rPr>
          <w:b w:val="0"/>
          <w:szCs w:val="24"/>
        </w:rPr>
        <w:t xml:space="preserve">остановлением Правительства РФ от 19 ноября 2014 г. № 1221 «Об утверждении правил присвоения, изменения и аннулирования адресов», </w:t>
      </w:r>
      <w:bookmarkStart w:id="0" w:name="_GoBack"/>
      <w:bookmarkEnd w:id="0"/>
    </w:p>
    <w:p w:rsidR="00167E9A" w:rsidRPr="00F51CB6" w:rsidRDefault="00167E9A" w:rsidP="00167E9A">
      <w:pPr>
        <w:pStyle w:val="a9"/>
        <w:tabs>
          <w:tab w:val="left" w:pos="540"/>
        </w:tabs>
        <w:jc w:val="both"/>
        <w:rPr>
          <w:b w:val="0"/>
          <w:szCs w:val="24"/>
        </w:rPr>
      </w:pPr>
    </w:p>
    <w:p w:rsidR="00F51CB6" w:rsidRDefault="00F51CB6" w:rsidP="00F51CB6">
      <w:pPr>
        <w:pStyle w:val="a6"/>
        <w:jc w:val="both"/>
        <w:rPr>
          <w:szCs w:val="24"/>
        </w:rPr>
      </w:pPr>
      <w:r w:rsidRPr="00F51CB6">
        <w:rPr>
          <w:szCs w:val="24"/>
        </w:rPr>
        <w:t>ПОСТАНОВЛЯЕТ:</w:t>
      </w:r>
    </w:p>
    <w:p w:rsidR="00167E9A" w:rsidRPr="00F51CB6" w:rsidRDefault="00167E9A" w:rsidP="00F51CB6">
      <w:pPr>
        <w:pStyle w:val="a6"/>
        <w:jc w:val="both"/>
        <w:rPr>
          <w:szCs w:val="24"/>
        </w:rPr>
      </w:pPr>
    </w:p>
    <w:p w:rsidR="00F51CB6" w:rsidRPr="00F51CB6" w:rsidRDefault="00F51CB6" w:rsidP="00026AE1">
      <w:pPr>
        <w:pStyle w:val="a9"/>
        <w:ind w:firstLine="720"/>
        <w:jc w:val="both"/>
        <w:rPr>
          <w:b w:val="0"/>
          <w:szCs w:val="24"/>
        </w:rPr>
      </w:pPr>
      <w:r w:rsidRPr="00F51CB6">
        <w:rPr>
          <w:b w:val="0"/>
          <w:szCs w:val="24"/>
        </w:rPr>
        <w:t xml:space="preserve">1. Изменить адрес </w:t>
      </w:r>
      <w:r w:rsidR="00167E9A">
        <w:rPr>
          <w:b w:val="0"/>
          <w:szCs w:val="24"/>
        </w:rPr>
        <w:t>нежилому помещению</w:t>
      </w:r>
      <w:r w:rsidRPr="00F51CB6">
        <w:rPr>
          <w:b w:val="0"/>
          <w:szCs w:val="24"/>
        </w:rPr>
        <w:t xml:space="preserve"> с </w:t>
      </w:r>
      <w:r w:rsidR="00167E9A">
        <w:rPr>
          <w:b w:val="0"/>
          <w:szCs w:val="24"/>
        </w:rPr>
        <w:t>кадастровым номером 70:09:0100013</w:t>
      </w:r>
      <w:r w:rsidRPr="00F51CB6">
        <w:rPr>
          <w:b w:val="0"/>
          <w:szCs w:val="24"/>
        </w:rPr>
        <w:t>:</w:t>
      </w:r>
      <w:r w:rsidR="00167E9A">
        <w:rPr>
          <w:b w:val="0"/>
          <w:szCs w:val="24"/>
        </w:rPr>
        <w:t>219</w:t>
      </w:r>
      <w:r w:rsidRPr="00F51CB6">
        <w:rPr>
          <w:b w:val="0"/>
          <w:szCs w:val="24"/>
        </w:rPr>
        <w:t xml:space="preserve">, площадью </w:t>
      </w:r>
      <w:r w:rsidR="00167E9A">
        <w:rPr>
          <w:b w:val="0"/>
          <w:szCs w:val="24"/>
        </w:rPr>
        <w:t>51,6</w:t>
      </w:r>
      <w:r w:rsidRPr="00F51CB6">
        <w:rPr>
          <w:b w:val="0"/>
          <w:szCs w:val="24"/>
        </w:rPr>
        <w:t xml:space="preserve"> м. кв.,</w:t>
      </w:r>
      <w:r w:rsidR="00026AE1">
        <w:rPr>
          <w:b w:val="0"/>
          <w:szCs w:val="24"/>
        </w:rPr>
        <w:t xml:space="preserve"> имеющий адрес: </w:t>
      </w:r>
      <w:r w:rsidR="00026AE1" w:rsidRPr="00F51CB6">
        <w:rPr>
          <w:b w:val="0"/>
          <w:szCs w:val="24"/>
        </w:rPr>
        <w:t>Томская область</w:t>
      </w:r>
      <w:r w:rsidRPr="00F51CB6">
        <w:rPr>
          <w:b w:val="0"/>
          <w:szCs w:val="24"/>
        </w:rPr>
        <w:t xml:space="preserve">, Кривошеинский </w:t>
      </w:r>
      <w:r w:rsidR="00026AE1" w:rsidRPr="00F51CB6">
        <w:rPr>
          <w:b w:val="0"/>
          <w:szCs w:val="24"/>
        </w:rPr>
        <w:t xml:space="preserve">район, </w:t>
      </w:r>
      <w:r w:rsidR="00026AE1">
        <w:rPr>
          <w:b w:val="0"/>
          <w:szCs w:val="24"/>
        </w:rPr>
        <w:t>с.</w:t>
      </w:r>
      <w:r w:rsidRPr="00F51CB6">
        <w:rPr>
          <w:b w:val="0"/>
          <w:szCs w:val="24"/>
        </w:rPr>
        <w:t xml:space="preserve"> </w:t>
      </w:r>
      <w:r w:rsidR="00167E9A">
        <w:rPr>
          <w:b w:val="0"/>
          <w:szCs w:val="24"/>
        </w:rPr>
        <w:t>Никольское</w:t>
      </w:r>
      <w:r w:rsidRPr="00F51CB6">
        <w:rPr>
          <w:b w:val="0"/>
          <w:szCs w:val="24"/>
        </w:rPr>
        <w:t xml:space="preserve">, </w:t>
      </w:r>
      <w:r w:rsidR="00167E9A">
        <w:rPr>
          <w:b w:val="0"/>
          <w:szCs w:val="24"/>
        </w:rPr>
        <w:t>пер. Школьный</w:t>
      </w:r>
      <w:r w:rsidRPr="00F51CB6">
        <w:rPr>
          <w:b w:val="0"/>
          <w:szCs w:val="24"/>
        </w:rPr>
        <w:t xml:space="preserve">, </w:t>
      </w:r>
      <w:r w:rsidR="00167E9A">
        <w:rPr>
          <w:b w:val="0"/>
          <w:szCs w:val="24"/>
        </w:rPr>
        <w:t>д.3, кв.1</w:t>
      </w:r>
      <w:r w:rsidRPr="00F51CB6">
        <w:rPr>
          <w:b w:val="0"/>
          <w:szCs w:val="24"/>
        </w:rPr>
        <w:t xml:space="preserve">, присвоить почтовый адрес: Российская Федерация, </w:t>
      </w:r>
      <w:r w:rsidR="00026AE1" w:rsidRPr="00F51CB6">
        <w:rPr>
          <w:b w:val="0"/>
          <w:szCs w:val="24"/>
        </w:rPr>
        <w:t>Томская область</w:t>
      </w:r>
      <w:r w:rsidRPr="00F51CB6">
        <w:rPr>
          <w:b w:val="0"/>
          <w:szCs w:val="24"/>
        </w:rPr>
        <w:t xml:space="preserve">, Кривошеинский </w:t>
      </w:r>
      <w:r w:rsidR="00167E9A">
        <w:rPr>
          <w:b w:val="0"/>
          <w:szCs w:val="24"/>
        </w:rPr>
        <w:t xml:space="preserve">муниципальный </w:t>
      </w:r>
      <w:r w:rsidRPr="00F51CB6">
        <w:rPr>
          <w:b w:val="0"/>
          <w:szCs w:val="24"/>
        </w:rPr>
        <w:t>район, Иштанское сельское поселение, с</w:t>
      </w:r>
      <w:r w:rsidR="00167E9A">
        <w:rPr>
          <w:b w:val="0"/>
          <w:szCs w:val="24"/>
        </w:rPr>
        <w:t>ело</w:t>
      </w:r>
      <w:r w:rsidRPr="00F51CB6">
        <w:rPr>
          <w:b w:val="0"/>
          <w:szCs w:val="24"/>
        </w:rPr>
        <w:t xml:space="preserve"> </w:t>
      </w:r>
      <w:r w:rsidR="00167E9A">
        <w:rPr>
          <w:b w:val="0"/>
          <w:szCs w:val="24"/>
        </w:rPr>
        <w:t>Никольское</w:t>
      </w:r>
      <w:r w:rsidRPr="00F51CB6">
        <w:rPr>
          <w:b w:val="0"/>
          <w:szCs w:val="24"/>
        </w:rPr>
        <w:t xml:space="preserve">, </w:t>
      </w:r>
      <w:r w:rsidR="00167E9A">
        <w:rPr>
          <w:b w:val="0"/>
          <w:szCs w:val="24"/>
        </w:rPr>
        <w:t>пер. Школьный, дом 3</w:t>
      </w:r>
      <w:r w:rsidR="00026AE1">
        <w:rPr>
          <w:b w:val="0"/>
          <w:szCs w:val="24"/>
        </w:rPr>
        <w:t>,</w:t>
      </w:r>
      <w:r w:rsidR="00167E9A">
        <w:rPr>
          <w:b w:val="0"/>
          <w:szCs w:val="24"/>
        </w:rPr>
        <w:t xml:space="preserve"> помещение 1.</w:t>
      </w:r>
    </w:p>
    <w:p w:rsidR="00FC1FEB" w:rsidRPr="00F51CB6" w:rsidRDefault="00FC1FEB" w:rsidP="00F51CB6">
      <w:pPr>
        <w:pStyle w:val="a6"/>
        <w:widowControl/>
        <w:numPr>
          <w:ilvl w:val="0"/>
          <w:numId w:val="9"/>
        </w:numPr>
        <w:suppressAutoHyphens w:val="0"/>
        <w:jc w:val="both"/>
        <w:rPr>
          <w:szCs w:val="24"/>
        </w:rPr>
      </w:pPr>
      <w:r w:rsidRPr="00F51CB6">
        <w:rPr>
          <w:szCs w:val="24"/>
        </w:rPr>
        <w:t>Контроль за исполнением настоящего постановления возложить на специалиста по</w:t>
      </w:r>
    </w:p>
    <w:p w:rsidR="00FC1FEB" w:rsidRPr="00F51CB6" w:rsidRDefault="00FC1FEB" w:rsidP="00F51CB6">
      <w:pPr>
        <w:widowControl/>
        <w:suppressAutoHyphens w:val="0"/>
        <w:jc w:val="both"/>
      </w:pPr>
      <w:r w:rsidRPr="00F51CB6">
        <w:t xml:space="preserve">земельным ресурсам и муниципальной </w:t>
      </w:r>
      <w:r w:rsidR="00026AE1" w:rsidRPr="00F51CB6">
        <w:t xml:space="preserve">собственности </w:t>
      </w:r>
      <w:proofErr w:type="spellStart"/>
      <w:r w:rsidR="00026AE1" w:rsidRPr="00F51CB6">
        <w:t>Н.Ю.Бондарчук</w:t>
      </w:r>
      <w:proofErr w:type="spellEnd"/>
      <w:r w:rsidRPr="00F51CB6">
        <w:t xml:space="preserve">. </w:t>
      </w:r>
    </w:p>
    <w:p w:rsidR="00FC1FEB" w:rsidRDefault="00FC1FEB" w:rsidP="00C02630">
      <w:pPr>
        <w:pStyle w:val="a6"/>
        <w:widowControl/>
        <w:numPr>
          <w:ilvl w:val="0"/>
          <w:numId w:val="9"/>
        </w:numPr>
        <w:suppressAutoHyphens w:val="0"/>
        <w:jc w:val="both"/>
      </w:pPr>
      <w:r w:rsidRPr="00E04F94">
        <w:t>Настоящее постановление вступает в силу с даты его подписания</w:t>
      </w:r>
      <w:r w:rsidR="003D4155">
        <w:t>.</w:t>
      </w:r>
    </w:p>
    <w:p w:rsidR="00FC1FEB" w:rsidRPr="00FC1FEB" w:rsidRDefault="00FC1FEB" w:rsidP="00FC1FEB">
      <w:pPr>
        <w:widowControl/>
        <w:suppressAutoHyphens w:val="0"/>
        <w:jc w:val="both"/>
      </w:pPr>
    </w:p>
    <w:p w:rsidR="00FC1FEB" w:rsidRPr="00E04F94" w:rsidRDefault="00FC1FEB" w:rsidP="00FC1FEB">
      <w:pPr>
        <w:pStyle w:val="a6"/>
        <w:widowControl/>
        <w:suppressAutoHyphens w:val="0"/>
        <w:ind w:left="780"/>
        <w:jc w:val="both"/>
        <w:rPr>
          <w:szCs w:val="24"/>
        </w:rPr>
      </w:pPr>
    </w:p>
    <w:p w:rsidR="00E04F94" w:rsidRPr="00E04F94" w:rsidRDefault="00E04F94" w:rsidP="00E04F94">
      <w:pPr>
        <w:tabs>
          <w:tab w:val="left" w:pos="7240"/>
        </w:tabs>
        <w:ind w:firstLine="709"/>
        <w:contextualSpacing/>
        <w:jc w:val="both"/>
      </w:pPr>
    </w:p>
    <w:p w:rsidR="00981D43" w:rsidRPr="00E04F94" w:rsidRDefault="00981D43" w:rsidP="005524BE">
      <w:pPr>
        <w:ind w:right="283" w:firstLine="709"/>
        <w:jc w:val="both"/>
        <w:rPr>
          <w:bCs/>
        </w:rPr>
      </w:pPr>
    </w:p>
    <w:p w:rsidR="00BF5FAA" w:rsidRPr="00E04F94" w:rsidRDefault="00BF5FAA" w:rsidP="005524BE">
      <w:pPr>
        <w:ind w:right="283" w:firstLine="709"/>
        <w:jc w:val="both"/>
      </w:pPr>
    </w:p>
    <w:p w:rsidR="00BF5FAA" w:rsidRPr="00E04F94" w:rsidRDefault="00BF5FAA" w:rsidP="00196A1B">
      <w:pPr>
        <w:tabs>
          <w:tab w:val="num" w:pos="709"/>
          <w:tab w:val="left" w:pos="1843"/>
        </w:tabs>
        <w:ind w:right="283"/>
        <w:jc w:val="both"/>
      </w:pPr>
    </w:p>
    <w:p w:rsidR="004A6227" w:rsidRPr="00E04F94" w:rsidRDefault="004A6227" w:rsidP="00BF5FAA">
      <w:pPr>
        <w:tabs>
          <w:tab w:val="num" w:pos="709"/>
          <w:tab w:val="left" w:pos="1843"/>
        </w:tabs>
        <w:ind w:right="283"/>
        <w:jc w:val="both"/>
      </w:pPr>
    </w:p>
    <w:p w:rsidR="004A6227" w:rsidRPr="00E04F94" w:rsidRDefault="004A6227" w:rsidP="00BF5FAA">
      <w:pPr>
        <w:tabs>
          <w:tab w:val="num" w:pos="709"/>
          <w:tab w:val="left" w:pos="1843"/>
        </w:tabs>
        <w:ind w:right="283"/>
        <w:jc w:val="both"/>
      </w:pPr>
    </w:p>
    <w:p w:rsidR="008F6768" w:rsidRPr="00E04F94" w:rsidRDefault="008F6768" w:rsidP="00013A97">
      <w:pPr>
        <w:tabs>
          <w:tab w:val="num" w:pos="709"/>
          <w:tab w:val="left" w:pos="1843"/>
        </w:tabs>
        <w:ind w:right="283"/>
        <w:jc w:val="both"/>
      </w:pPr>
      <w:r w:rsidRPr="00E04F94">
        <w:t xml:space="preserve">Глава </w:t>
      </w:r>
      <w:r w:rsidR="00013A97" w:rsidRPr="00E04F94">
        <w:t>Иштанского</w:t>
      </w:r>
      <w:r w:rsidRPr="00E04F94">
        <w:t xml:space="preserve"> сельского поселения</w:t>
      </w:r>
    </w:p>
    <w:p w:rsidR="008F6768" w:rsidRPr="00E04F94" w:rsidRDefault="008F6768" w:rsidP="00013A97">
      <w:pPr>
        <w:tabs>
          <w:tab w:val="num" w:pos="709"/>
          <w:tab w:val="left" w:pos="1843"/>
        </w:tabs>
        <w:ind w:right="283"/>
        <w:jc w:val="both"/>
      </w:pPr>
      <w:r w:rsidRPr="00E04F94">
        <w:t>(Глава Администрации)</w:t>
      </w:r>
      <w:r w:rsidRPr="00E04F94">
        <w:tab/>
      </w:r>
      <w:r w:rsidRPr="00E04F94">
        <w:tab/>
      </w:r>
      <w:r w:rsidRPr="00E04F94">
        <w:tab/>
      </w:r>
      <w:r w:rsidRPr="00E04F94">
        <w:tab/>
      </w:r>
      <w:r w:rsidRPr="00E04F94">
        <w:tab/>
      </w:r>
      <w:r w:rsidR="00026AE1">
        <w:t xml:space="preserve">                              </w:t>
      </w:r>
      <w:proofErr w:type="spellStart"/>
      <w:r w:rsidR="00167E9A">
        <w:t>Л.В.Маленкова</w:t>
      </w:r>
      <w:proofErr w:type="spellEnd"/>
    </w:p>
    <w:p w:rsidR="008F6768" w:rsidRPr="00E04F94" w:rsidRDefault="008F6768" w:rsidP="00013A97">
      <w:pPr>
        <w:tabs>
          <w:tab w:val="num" w:pos="709"/>
          <w:tab w:val="left" w:pos="1843"/>
        </w:tabs>
        <w:ind w:right="283"/>
        <w:jc w:val="both"/>
      </w:pPr>
    </w:p>
    <w:p w:rsidR="008F6768" w:rsidRPr="00E04F94" w:rsidRDefault="008F6768" w:rsidP="00013A97">
      <w:pPr>
        <w:tabs>
          <w:tab w:val="num" w:pos="709"/>
          <w:tab w:val="left" w:pos="1843"/>
        </w:tabs>
        <w:ind w:right="283"/>
        <w:jc w:val="both"/>
      </w:pPr>
    </w:p>
    <w:p w:rsidR="002D4950" w:rsidRPr="00E04F94" w:rsidRDefault="002D4950" w:rsidP="008F6768">
      <w:pPr>
        <w:tabs>
          <w:tab w:val="num" w:pos="709"/>
          <w:tab w:val="left" w:pos="1843"/>
        </w:tabs>
        <w:ind w:right="283" w:firstLine="709"/>
        <w:jc w:val="both"/>
      </w:pPr>
    </w:p>
    <w:p w:rsidR="008F6768" w:rsidRPr="0035098B" w:rsidRDefault="008F6768" w:rsidP="008F6768">
      <w:pPr>
        <w:tabs>
          <w:tab w:val="num" w:pos="709"/>
          <w:tab w:val="left" w:pos="1843"/>
        </w:tabs>
        <w:ind w:right="283" w:firstLine="709"/>
        <w:jc w:val="both"/>
      </w:pPr>
    </w:p>
    <w:p w:rsidR="00A21600" w:rsidRPr="009169A3" w:rsidRDefault="00A21600" w:rsidP="008F6768">
      <w:pPr>
        <w:ind w:firstLine="567"/>
        <w:jc w:val="both"/>
        <w:rPr>
          <w:sz w:val="20"/>
          <w:szCs w:val="20"/>
        </w:rPr>
      </w:pPr>
    </w:p>
    <w:sectPr w:rsidR="00A21600" w:rsidRPr="009169A3" w:rsidSect="00196A1B">
      <w:pgSz w:w="11906" w:h="16838"/>
      <w:pgMar w:top="567" w:right="567" w:bottom="283" w:left="156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6C7"/>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0501232"/>
    <w:multiLevelType w:val="hybridMultilevel"/>
    <w:tmpl w:val="0FAC9A28"/>
    <w:lvl w:ilvl="0" w:tplc="5F826E6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15:restartNumberingAfterBreak="0">
    <w:nsid w:val="1FAF3423"/>
    <w:multiLevelType w:val="hybridMultilevel"/>
    <w:tmpl w:val="1382E85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BA19B7"/>
    <w:multiLevelType w:val="hybridMultilevel"/>
    <w:tmpl w:val="DE062F0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6762CF"/>
    <w:multiLevelType w:val="hybridMultilevel"/>
    <w:tmpl w:val="EF22AE68"/>
    <w:lvl w:ilvl="0" w:tplc="8BDAC0DE">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6D0472"/>
    <w:multiLevelType w:val="hybridMultilevel"/>
    <w:tmpl w:val="EC40EA5A"/>
    <w:lvl w:ilvl="0" w:tplc="3FEE1E2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15:restartNumberingAfterBreak="0">
    <w:nsid w:val="74634F98"/>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7C673F02"/>
    <w:multiLevelType w:val="hybridMultilevel"/>
    <w:tmpl w:val="1B70E2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5FAA"/>
    <w:rsid w:val="0000181F"/>
    <w:rsid w:val="00013A97"/>
    <w:rsid w:val="00017B08"/>
    <w:rsid w:val="000225EB"/>
    <w:rsid w:val="00026AE1"/>
    <w:rsid w:val="00053645"/>
    <w:rsid w:val="000C233A"/>
    <w:rsid w:val="00102AB9"/>
    <w:rsid w:val="00111800"/>
    <w:rsid w:val="001132A7"/>
    <w:rsid w:val="001622FF"/>
    <w:rsid w:val="00166021"/>
    <w:rsid w:val="00167E9A"/>
    <w:rsid w:val="00192A9D"/>
    <w:rsid w:val="00196A1B"/>
    <w:rsid w:val="0021131D"/>
    <w:rsid w:val="002A2708"/>
    <w:rsid w:val="002B56ED"/>
    <w:rsid w:val="002C026C"/>
    <w:rsid w:val="002D4950"/>
    <w:rsid w:val="002F0BAD"/>
    <w:rsid w:val="003D4155"/>
    <w:rsid w:val="00470D5B"/>
    <w:rsid w:val="004A6227"/>
    <w:rsid w:val="004E77B6"/>
    <w:rsid w:val="0054746F"/>
    <w:rsid w:val="005524BE"/>
    <w:rsid w:val="005569A4"/>
    <w:rsid w:val="007053F0"/>
    <w:rsid w:val="007166B9"/>
    <w:rsid w:val="0072449D"/>
    <w:rsid w:val="0077297B"/>
    <w:rsid w:val="007B0D52"/>
    <w:rsid w:val="007D321D"/>
    <w:rsid w:val="007E666F"/>
    <w:rsid w:val="008D4AE2"/>
    <w:rsid w:val="008F6768"/>
    <w:rsid w:val="009169A3"/>
    <w:rsid w:val="00942E7E"/>
    <w:rsid w:val="009676E1"/>
    <w:rsid w:val="00981D43"/>
    <w:rsid w:val="00A21600"/>
    <w:rsid w:val="00A85077"/>
    <w:rsid w:val="00A94067"/>
    <w:rsid w:val="00AD14FB"/>
    <w:rsid w:val="00B8344B"/>
    <w:rsid w:val="00BD2075"/>
    <w:rsid w:val="00BF5FAA"/>
    <w:rsid w:val="00C02630"/>
    <w:rsid w:val="00C53096"/>
    <w:rsid w:val="00CA48EC"/>
    <w:rsid w:val="00CB3B3B"/>
    <w:rsid w:val="00CC705C"/>
    <w:rsid w:val="00D4032D"/>
    <w:rsid w:val="00DD7A18"/>
    <w:rsid w:val="00E04F94"/>
    <w:rsid w:val="00E32545"/>
    <w:rsid w:val="00F51CB6"/>
    <w:rsid w:val="00FC1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8C8B"/>
  <w15:docId w15:val="{6D680A87-9577-4A69-B5E6-FF802593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AA"/>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2">
    <w:name w:val="heading 2"/>
    <w:basedOn w:val="a"/>
    <w:next w:val="a"/>
    <w:link w:val="20"/>
    <w:semiHidden/>
    <w:unhideWhenUsed/>
    <w:qFormat/>
    <w:rsid w:val="00BF5FAA"/>
    <w:pPr>
      <w:keepNext/>
      <w:widowControl/>
      <w:suppressAutoHyphens w:val="0"/>
      <w:jc w:val="center"/>
      <w:outlineLvl w:val="1"/>
    </w:pPr>
    <w:rPr>
      <w:rFonts w:eastAsia="Times New Roman"/>
      <w:b/>
      <w:kern w:val="0"/>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5FAA"/>
    <w:rPr>
      <w:rFonts w:ascii="Times New Roman" w:eastAsia="Times New Roman" w:hAnsi="Times New Roman" w:cs="Times New Roman"/>
      <w:b/>
      <w:sz w:val="28"/>
      <w:szCs w:val="24"/>
      <w:lang w:eastAsia="ru-RU"/>
    </w:rPr>
  </w:style>
  <w:style w:type="paragraph" w:styleId="a3">
    <w:name w:val="Normal (Web)"/>
    <w:basedOn w:val="a"/>
    <w:uiPriority w:val="99"/>
    <w:semiHidden/>
    <w:unhideWhenUsed/>
    <w:rsid w:val="00BF5FAA"/>
    <w:pPr>
      <w:widowControl/>
      <w:suppressAutoHyphens w:val="0"/>
      <w:spacing w:before="100" w:beforeAutospacing="1" w:after="100" w:afterAutospacing="1"/>
    </w:pPr>
    <w:rPr>
      <w:rFonts w:eastAsia="Times New Roman"/>
      <w:kern w:val="0"/>
      <w:lang w:eastAsia="ru-RU" w:bidi="ar-SA"/>
    </w:rPr>
  </w:style>
  <w:style w:type="paragraph" w:styleId="a4">
    <w:name w:val="Balloon Text"/>
    <w:basedOn w:val="a"/>
    <w:link w:val="a5"/>
    <w:uiPriority w:val="99"/>
    <w:semiHidden/>
    <w:unhideWhenUsed/>
    <w:rsid w:val="00BF5FAA"/>
    <w:rPr>
      <w:rFonts w:ascii="Tahoma" w:hAnsi="Tahoma" w:cs="Mangal"/>
      <w:sz w:val="16"/>
      <w:szCs w:val="14"/>
    </w:rPr>
  </w:style>
  <w:style w:type="character" w:customStyle="1" w:styleId="a5">
    <w:name w:val="Текст выноски Знак"/>
    <w:basedOn w:val="a0"/>
    <w:link w:val="a4"/>
    <w:uiPriority w:val="99"/>
    <w:semiHidden/>
    <w:rsid w:val="00BF5FAA"/>
    <w:rPr>
      <w:rFonts w:ascii="Tahoma" w:eastAsia="SimSun" w:hAnsi="Tahoma" w:cs="Mangal"/>
      <w:kern w:val="1"/>
      <w:sz w:val="16"/>
      <w:szCs w:val="14"/>
      <w:lang w:eastAsia="hi-IN" w:bidi="hi-IN"/>
    </w:rPr>
  </w:style>
  <w:style w:type="paragraph" w:styleId="a6">
    <w:name w:val="List Paragraph"/>
    <w:basedOn w:val="a"/>
    <w:uiPriority w:val="34"/>
    <w:qFormat/>
    <w:rsid w:val="000C233A"/>
    <w:pPr>
      <w:ind w:left="720"/>
      <w:contextualSpacing/>
    </w:pPr>
    <w:rPr>
      <w:rFonts w:cs="Mangal"/>
      <w:szCs w:val="21"/>
    </w:rPr>
  </w:style>
  <w:style w:type="character" w:styleId="a7">
    <w:name w:val="Hyperlink"/>
    <w:basedOn w:val="a0"/>
    <w:uiPriority w:val="99"/>
    <w:semiHidden/>
    <w:unhideWhenUsed/>
    <w:rsid w:val="00FC1FEB"/>
    <w:rPr>
      <w:rFonts w:ascii="Times New Roman" w:hAnsi="Times New Roman" w:cs="Times New Roman" w:hint="default"/>
      <w:color w:val="0000FF"/>
      <w:u w:val="single"/>
    </w:rPr>
  </w:style>
  <w:style w:type="character" w:customStyle="1" w:styleId="a8">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9"/>
    <w:uiPriority w:val="99"/>
    <w:locked/>
    <w:rsid w:val="00FC1FEB"/>
    <w:rPr>
      <w:rFonts w:ascii="Times New Roman" w:eastAsia="Times New Roman" w:hAnsi="Times New Roman" w:cs="Times New Roman"/>
      <w:b/>
      <w:sz w:val="24"/>
      <w:szCs w:val="20"/>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8"/>
    <w:uiPriority w:val="99"/>
    <w:unhideWhenUsed/>
    <w:rsid w:val="00FC1FEB"/>
    <w:pPr>
      <w:widowControl/>
      <w:suppressAutoHyphens w:val="0"/>
    </w:pPr>
    <w:rPr>
      <w:rFonts w:eastAsia="Times New Roman"/>
      <w:b/>
      <w:kern w:val="0"/>
      <w:szCs w:val="20"/>
      <w:lang w:eastAsia="en-US" w:bidi="ar-SA"/>
    </w:rPr>
  </w:style>
  <w:style w:type="character" w:customStyle="1" w:styleId="1">
    <w:name w:val="Основной текст Знак1"/>
    <w:basedOn w:val="a0"/>
    <w:uiPriority w:val="99"/>
    <w:semiHidden/>
    <w:rsid w:val="00FC1FEB"/>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НАТАЛИЯ</cp:lastModifiedBy>
  <cp:revision>7</cp:revision>
  <cp:lastPrinted>2024-02-12T06:01:00Z</cp:lastPrinted>
  <dcterms:created xsi:type="dcterms:W3CDTF">2022-02-09T07:23:00Z</dcterms:created>
  <dcterms:modified xsi:type="dcterms:W3CDTF">2024-02-12T06:01:00Z</dcterms:modified>
</cp:coreProperties>
</file>