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13" w:rsidRPr="00E434ED" w:rsidRDefault="005D7413" w:rsidP="005D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 – РАСПОРЯДИТЕЛЬНЫЙ ОРГАН МУНИЦИПАЛЬНОГО ОБРАЗОВАНИЯ-</w:t>
      </w:r>
    </w:p>
    <w:p w:rsidR="005D7413" w:rsidRPr="00E434ED" w:rsidRDefault="005D7413" w:rsidP="005D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ИШТАНСКОГО СЕЛЬСКОГО ПОСЕЛЕНИЯ</w:t>
      </w:r>
    </w:p>
    <w:p w:rsidR="005D7413" w:rsidRPr="00E434ED" w:rsidRDefault="005D7413" w:rsidP="005D74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13" w:rsidRPr="00E434ED" w:rsidRDefault="005D7413" w:rsidP="005D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7413" w:rsidRPr="00E434ED" w:rsidRDefault="005D7413" w:rsidP="005D74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34ED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E43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F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Pr="00E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 </w:t>
      </w:r>
      <w:r w:rsidR="0039203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D7413" w:rsidRPr="00E434ED" w:rsidRDefault="005D7413" w:rsidP="005D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4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434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434E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</w:t>
      </w:r>
      <w:proofErr w:type="spellEnd"/>
    </w:p>
    <w:p w:rsidR="005D7413" w:rsidRPr="00E434ED" w:rsidRDefault="005D7413" w:rsidP="005D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D7413" w:rsidRDefault="005D7413" w:rsidP="005D74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5D7413" w:rsidRDefault="005D7413" w:rsidP="005D74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34ED">
        <w:rPr>
          <w:rFonts w:ascii="Times New Roman" w:hAnsi="Times New Roman" w:cs="Times New Roman"/>
          <w:sz w:val="28"/>
          <w:szCs w:val="28"/>
        </w:rPr>
        <w:t>Об утверждении «Программы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E434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4ED">
        <w:rPr>
          <w:rFonts w:ascii="Times New Roman" w:hAnsi="Times New Roman" w:cs="Times New Roman"/>
          <w:sz w:val="28"/>
          <w:szCs w:val="28"/>
        </w:rPr>
        <w:t>контроля  при осуществлении в сфере благоустройства» на 2022 год</w:t>
      </w:r>
    </w:p>
    <w:p w:rsidR="005D7413" w:rsidRPr="00E434ED" w:rsidRDefault="005D7413" w:rsidP="005D74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7413" w:rsidRPr="001231A8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1A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</w:t>
      </w:r>
    </w:p>
    <w:p w:rsidR="005D7413" w:rsidRPr="001231A8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1A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A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54511E">
        <w:t xml:space="preserve"> </w:t>
      </w:r>
      <w:r w:rsidRPr="0054511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1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413" w:rsidRPr="00E434ED" w:rsidRDefault="005D7413" w:rsidP="005D7413">
      <w:pPr>
        <w:pStyle w:val="a3"/>
        <w:rPr>
          <w:color w:val="000000"/>
          <w:sz w:val="28"/>
          <w:szCs w:val="28"/>
        </w:rPr>
      </w:pPr>
      <w:r w:rsidRPr="00E434ED">
        <w:rPr>
          <w:color w:val="000000"/>
          <w:sz w:val="28"/>
          <w:szCs w:val="28"/>
        </w:rPr>
        <w:t>ПОСТАНОВЛЯЮ: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>1. Утвердить прилагаемую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благоустройства» на 2022 год.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>2.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благоустройства» на 2022 год.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>3.Постановление № 77 от 30.12.2021 признать  утратившим силу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proofErr w:type="gramStart"/>
      <w:r w:rsidRPr="00574F44">
        <w:rPr>
          <w:rFonts w:ascii="Times New Roman" w:hAnsi="Times New Roman" w:cs="Times New Roman"/>
          <w:sz w:val="28"/>
          <w:szCs w:val="28"/>
        </w:rPr>
        <w:t>опубликовать в информационном бюллетене Иштанского сельского поселения и разместить</w:t>
      </w:r>
      <w:proofErr w:type="gramEnd"/>
      <w:r w:rsidRPr="00574F44">
        <w:rPr>
          <w:rFonts w:ascii="Times New Roman" w:hAnsi="Times New Roman" w:cs="Times New Roman"/>
          <w:sz w:val="28"/>
          <w:szCs w:val="28"/>
        </w:rPr>
        <w:t xml:space="preserve"> на официальном сайте Иштанского сельского поселения </w:t>
      </w:r>
      <w:hyperlink r:id="rId5" w:history="1">
        <w:r w:rsidRPr="00574F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</w:t>
        </w:r>
        <w:proofErr w:type="spellStart"/>
        <w:r w:rsidRPr="00574F4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ishta</w:t>
        </w:r>
        <w:r w:rsidRPr="00574F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nsko</w:t>
        </w:r>
        <w:proofErr w:type="spellEnd"/>
        <w:r w:rsidRPr="00574F4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574F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574F4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</w:t>
      </w:r>
      <w:r w:rsidRPr="00574F4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 xml:space="preserve">5. </w:t>
      </w:r>
      <w:r w:rsidRPr="003902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413" w:rsidRPr="00574F44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F4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4F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F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7413" w:rsidRDefault="005D7413" w:rsidP="005D74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Иштанского сельского поселения                             С.С.Филиппова</w:t>
      </w: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Приложение.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УТВЕРЖДЕНА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Иштанского сельского поселения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от 00.00.2022 № 00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b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Объектами при осуществлении муниципального контроля в сфере благоустройства являются объекты и элементы благоустройства, находящиеся на территории муниципального образования Иштанское сельское поселение.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 xml:space="preserve">В 2021 году в рамках муниципального контроля </w:t>
      </w:r>
      <w:proofErr w:type="gramStart"/>
      <w:r w:rsidRPr="00390237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390237">
        <w:rPr>
          <w:rFonts w:ascii="Times New Roman" w:hAnsi="Times New Roman" w:cs="Times New Roman"/>
          <w:sz w:val="28"/>
          <w:szCs w:val="28"/>
        </w:rPr>
        <w:t xml:space="preserve">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 в соответствии с программой по профилактике нарушений в 2021 году.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В частности, в 2021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lastRenderedPageBreak/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индивидуальных предпринимателей по муниципальному контролю в сфере благоустройства на территории муниципального образования на 2022 год не утверждался.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b/>
          <w:color w:val="000000"/>
          <w:sz w:val="28"/>
          <w:szCs w:val="28"/>
        </w:rPr>
        <w:t>II. Цели и задачи реализации Программы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b/>
          <w:color w:val="000000"/>
          <w:sz w:val="28"/>
          <w:szCs w:val="28"/>
        </w:rPr>
        <w:t>1. Целями реализации Программы являются: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1) предупреждение нарушений обязательных требований в сфере благоустройства;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7">
        <w:rPr>
          <w:rFonts w:ascii="Times New Roman" w:hAnsi="Times New Roman" w:cs="Times New Roman"/>
          <w:b/>
          <w:sz w:val="28"/>
          <w:szCs w:val="28"/>
        </w:rPr>
        <w:t>2. Задачами реализации Программы являются: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7">
        <w:rPr>
          <w:rFonts w:ascii="Times New Roman" w:hAnsi="Times New Roman" w:cs="Times New Roman"/>
          <w:b/>
          <w:sz w:val="28"/>
          <w:szCs w:val="28"/>
        </w:rPr>
        <w:t>III. Перечень профилактических мероприятий, сроки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7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 xml:space="preserve">1. В соответствии с «Положением о муниципальном контроле в сфере благоустройства на территории Иштанского сельского поселения», утвержденным решением Совета </w:t>
      </w:r>
      <w:r w:rsidRPr="003902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Иштанского сельского поселения от 07.12.2021 №141, проводятся следующие профилактические мероприятия: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 xml:space="preserve">  б) консультирование;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D7413" w:rsidRPr="00390237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b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в) количество проведенных профилактических мероприятий;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 xml:space="preserve">г) количество контролируемых лиц, в отношении которых </w:t>
      </w:r>
      <w:proofErr w:type="gramStart"/>
      <w:r w:rsidRPr="00390237">
        <w:rPr>
          <w:rFonts w:ascii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 w:rsidRPr="00390237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мероприятия;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е) снижение количества однотипных и повторяющихся нарушений одним и тем же подконтрольным субъектом.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0237">
        <w:rPr>
          <w:rFonts w:ascii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Иштанского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5D7413" w:rsidRPr="00390237" w:rsidRDefault="005D7413" w:rsidP="005D7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237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488"/>
        <w:gridCol w:w="4303"/>
        <w:gridCol w:w="2460"/>
        <w:gridCol w:w="1726"/>
      </w:tblGrid>
      <w:tr w:rsidR="005D7413" w:rsidRPr="00390237" w:rsidTr="004E5A1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«№</w:t>
            </w:r>
          </w:p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390237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Подразделение и (или) </w:t>
            </w:r>
            <w:proofErr w:type="gramStart"/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</w:t>
            </w:r>
            <w:proofErr w:type="gramEnd"/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лица, ответственные за реализацию мероприятия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5D7413" w:rsidRPr="00390237" w:rsidTr="004E5A1F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Иштанского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13" w:rsidRPr="00390237" w:rsidTr="004E5A1F"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</w:t>
            </w:r>
            <w:proofErr w:type="gramStart"/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Иштанского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5D7413" w:rsidRPr="00390237" w:rsidTr="004E5A1F">
        <w:trPr>
          <w:trHeight w:val="108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Иштанского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5D7413" w:rsidRPr="00390237" w:rsidTr="004E5A1F">
        <w:trPr>
          <w:trHeight w:val="6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в сфере благоустройства. </w:t>
            </w:r>
            <w:proofErr w:type="gramStart"/>
            <w:r w:rsidRPr="003902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контроле в сфере благоустройства, утвержденным Решением Совета Иштанского сельского поселения № 217 от 15.12.2021 «Об утверждении Положения о муниципальном контроле в сфере благоустройства на территории Иштанского сельского поселения», в</w:t>
            </w:r>
            <w:r w:rsidRPr="00390237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со статьей 50 Федерального закона от 31 июля 2020</w:t>
            </w:r>
            <w:proofErr w:type="gramEnd"/>
            <w:r w:rsidRPr="003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248-ФЗ «О государственном контроле (надзоре) и муниципальном контроле в Российской 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</w:t>
            </w:r>
          </w:p>
          <w:p w:rsidR="005D7413" w:rsidRPr="00390237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39023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39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Иштанского</w:t>
            </w: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2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года»</w:t>
            </w:r>
          </w:p>
          <w:p w:rsidR="005D7413" w:rsidRPr="00390237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413" w:rsidRPr="00390237" w:rsidRDefault="005D7413" w:rsidP="005D7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3BE" w:rsidRDefault="00E153BE"/>
    <w:sectPr w:rsidR="00E153BE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3C"/>
    <w:rsid w:val="00392033"/>
    <w:rsid w:val="00584F28"/>
    <w:rsid w:val="005D7413"/>
    <w:rsid w:val="006A05D7"/>
    <w:rsid w:val="00AB123C"/>
    <w:rsid w:val="00E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4</cp:revision>
  <dcterms:created xsi:type="dcterms:W3CDTF">2022-05-31T03:23:00Z</dcterms:created>
  <dcterms:modified xsi:type="dcterms:W3CDTF">2022-05-31T03:25:00Z</dcterms:modified>
</cp:coreProperties>
</file>