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>ПОСТАНОВЛЕНИЕ</w:t>
      </w:r>
    </w:p>
    <w:p w:rsidR="00704F20" w:rsidRDefault="00184FBB" w:rsidP="0029131F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07.06.2022   </w:t>
      </w:r>
      <w:r w:rsidR="0029131F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№ 37</w:t>
      </w:r>
    </w:p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pStyle w:val="a3"/>
        <w:spacing w:before="0" w:beforeAutospacing="0" w:after="0" w:afterAutospacing="0"/>
        <w:ind w:left="720"/>
        <w:contextualSpacing/>
        <w:jc w:val="center"/>
        <w:rPr>
          <w:color w:val="000000"/>
          <w:lang w:val="ru-RU"/>
        </w:rPr>
      </w:pPr>
      <w:bookmarkStart w:id="0" w:name="_GoBack"/>
      <w:r w:rsidRPr="00704F20">
        <w:rPr>
          <w:color w:val="000000"/>
          <w:lang w:val="ru-RU"/>
        </w:rPr>
        <w:t>Об утверждении списка граждан нуждающихся в древесине для</w:t>
      </w:r>
      <w:r w:rsidR="00227C62">
        <w:rPr>
          <w:color w:val="000000"/>
          <w:lang w:val="ru-RU"/>
        </w:rPr>
        <w:t xml:space="preserve"> </w:t>
      </w:r>
      <w:r w:rsidRPr="00704F20">
        <w:rPr>
          <w:color w:val="000000"/>
          <w:lang w:val="ru-RU"/>
        </w:rPr>
        <w:t>собственных нужд, проживающих на территории Иштанск</w:t>
      </w:r>
      <w:r w:rsidR="003B7D7E">
        <w:rPr>
          <w:color w:val="000000"/>
          <w:lang w:val="ru-RU"/>
        </w:rPr>
        <w:t>ого  сельского поселения на 2022</w:t>
      </w:r>
      <w:r w:rsidRPr="00704F20">
        <w:rPr>
          <w:color w:val="000000"/>
          <w:lang w:val="ru-RU"/>
        </w:rPr>
        <w:t xml:space="preserve"> год</w:t>
      </w:r>
    </w:p>
    <w:p w:rsidR="00704F20" w:rsidRPr="00704F20" w:rsidRDefault="00704F20" w:rsidP="00704F20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bookmarkEnd w:id="0"/>
    <w:p w:rsidR="00704F20" w:rsidRPr="00704F20" w:rsidRDefault="00704F20" w:rsidP="00704F20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  <w:r w:rsidRPr="00E6595F">
        <w:rPr>
          <w:color w:val="000000"/>
          <w:lang w:val="ru-RU"/>
        </w:rPr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 (с внесенными изменениями), распоряжением Департамента лесного хозяйства Томской области от 22.01.2015 № 1975 «О начале промышленной эксплуатации модуля «СПИСКИ»»</w:t>
      </w:r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</w:p>
    <w:p w:rsidR="00704F20" w:rsidRPr="00704F20" w:rsidRDefault="00704F20" w:rsidP="00704F2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704F20">
        <w:rPr>
          <w:color w:val="000000"/>
        </w:rPr>
        <w:t>ПОСТАНОВЛЯЕТ:</w:t>
      </w:r>
    </w:p>
    <w:p w:rsidR="00704F20" w:rsidRPr="00E6595F" w:rsidRDefault="00704F20" w:rsidP="00704F20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E6595F">
        <w:rPr>
          <w:color w:val="000000"/>
          <w:lang w:val="ru-RU"/>
        </w:rPr>
        <w:t>Утвердить список  граждан, проживающих на территории Иштанского сельского</w:t>
      </w:r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E6595F">
        <w:rPr>
          <w:color w:val="000000"/>
          <w:lang w:val="ru-RU"/>
        </w:rPr>
        <w:t>поселения нуждающихся в древесине для собственных нужд, согласно приложению.</w:t>
      </w:r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E6595F">
        <w:rPr>
          <w:color w:val="000000"/>
          <w:lang w:val="ru-RU"/>
        </w:rPr>
        <w:t>2. Настоящее постановление в срок до 10 июня 2021 года направить в отдел организации лесопользования и государственной экспертизы Департамента лесного хозяйства Томской области.</w:t>
      </w:r>
    </w:p>
    <w:p w:rsidR="00704F20" w:rsidRDefault="00704F20" w:rsidP="00704F20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E6595F">
        <w:rPr>
          <w:color w:val="000000"/>
          <w:lang w:val="ru-RU"/>
        </w:rPr>
        <w:t>3. Настоящее по</w:t>
      </w:r>
      <w:r w:rsidR="00184FBB">
        <w:rPr>
          <w:color w:val="000000"/>
          <w:lang w:val="ru-RU"/>
        </w:rPr>
        <w:t>становление вступает в силу с 01 июня 2022</w:t>
      </w:r>
      <w:r w:rsidRPr="00E6595F">
        <w:rPr>
          <w:color w:val="000000"/>
          <w:lang w:val="ru-RU"/>
        </w:rPr>
        <w:t xml:space="preserve">  года.</w:t>
      </w:r>
    </w:p>
    <w:p w:rsidR="003B7D7E" w:rsidRPr="003B7D7E" w:rsidRDefault="003B7D7E" w:rsidP="003B7D7E">
      <w:pPr>
        <w:pStyle w:val="a3"/>
        <w:ind w:left="36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</w:t>
      </w:r>
      <w:r w:rsidRPr="003B7D7E">
        <w:rPr>
          <w:color w:val="000000"/>
          <w:lang w:val="ru-RU"/>
        </w:rPr>
        <w:t>Опубликовать настоящее постановление в информационном бюллетене и</w:t>
      </w:r>
    </w:p>
    <w:p w:rsidR="003B7D7E" w:rsidRPr="00E6595F" w:rsidRDefault="003B7D7E" w:rsidP="003B7D7E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3B7D7E">
        <w:rPr>
          <w:color w:val="000000"/>
          <w:lang w:val="ru-RU"/>
        </w:rPr>
        <w:t>разместить на официальном сайте муниципального образования Иштанского сельского поселения- http://ishtan.tomsk.ru.в информационно-телекоммуникационной сети Интернет</w:t>
      </w:r>
    </w:p>
    <w:p w:rsidR="00704F20" w:rsidRPr="00E6595F" w:rsidRDefault="003B7D7E" w:rsidP="00704F20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 w:rsidR="00704F20" w:rsidRPr="00E6595F">
        <w:rPr>
          <w:color w:val="000000"/>
          <w:lang w:val="ru-RU"/>
        </w:rPr>
        <w:t xml:space="preserve">. Контроль за исполнением </w:t>
      </w:r>
      <w:r w:rsidR="00184FBB">
        <w:rPr>
          <w:color w:val="000000"/>
          <w:lang w:val="ru-RU"/>
        </w:rPr>
        <w:t xml:space="preserve"> оставляю за собой.</w:t>
      </w:r>
    </w:p>
    <w:p w:rsidR="00704F20" w:rsidRPr="00704F20" w:rsidRDefault="00704F20" w:rsidP="00704F20">
      <w:pPr>
        <w:jc w:val="both"/>
        <w:rPr>
          <w:rFonts w:ascii="Times New Roman" w:hAnsi="Times New Roman"/>
          <w:b/>
          <w:lang w:val="ru-RU"/>
        </w:rPr>
      </w:pPr>
    </w:p>
    <w:p w:rsidR="00704F20" w:rsidRPr="00704F20" w:rsidRDefault="00704F20" w:rsidP="00704F20">
      <w:pPr>
        <w:jc w:val="both"/>
        <w:rPr>
          <w:rFonts w:ascii="Times New Roman" w:hAnsi="Times New Roman"/>
          <w:b/>
          <w:lang w:val="ru-RU"/>
        </w:rPr>
      </w:pPr>
    </w:p>
    <w:p w:rsidR="00704F20" w:rsidRPr="00704F20" w:rsidRDefault="00704F20" w:rsidP="00704F20">
      <w:pPr>
        <w:ind w:left="-720"/>
        <w:jc w:val="both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 xml:space="preserve">                       Глава Иштанского сельского поселения     </w:t>
      </w:r>
    </w:p>
    <w:p w:rsidR="00704F20" w:rsidRPr="00704F20" w:rsidRDefault="00704F20" w:rsidP="00704F20">
      <w:pPr>
        <w:ind w:left="-720"/>
        <w:jc w:val="both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 xml:space="preserve">                       (Глава Администрации)                                                             </w:t>
      </w:r>
      <w:r w:rsidRPr="00E6595F">
        <w:rPr>
          <w:rFonts w:ascii="Times New Roman" w:hAnsi="Times New Roman"/>
          <w:lang w:val="ru-RU"/>
        </w:rPr>
        <w:t>С.С. Филиппова</w:t>
      </w:r>
    </w:p>
    <w:p w:rsidR="00704F20" w:rsidRPr="00704F20" w:rsidRDefault="00704F20" w:rsidP="00704F20">
      <w:pPr>
        <w:ind w:left="-720"/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rPr>
          <w:rFonts w:ascii="Times New Roman" w:hAnsi="Times New Roman"/>
          <w:lang w:val="ru-RU"/>
        </w:rPr>
      </w:pPr>
    </w:p>
    <w:p w:rsidR="00704F20" w:rsidRDefault="00704F20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</w:pPr>
    </w:p>
    <w:p w:rsidR="00E6595F" w:rsidRDefault="00E6595F" w:rsidP="00704F20">
      <w:pPr>
        <w:rPr>
          <w:rFonts w:ascii="Times New Roman" w:hAnsi="Times New Roman"/>
          <w:lang w:val="ru-RU"/>
        </w:rPr>
        <w:sectPr w:rsidR="00E6595F" w:rsidSect="00D879B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-344"/>
        <w:tblW w:w="19437" w:type="dxa"/>
        <w:tblLook w:val="04A0"/>
      </w:tblPr>
      <w:tblGrid>
        <w:gridCol w:w="1526"/>
        <w:gridCol w:w="954"/>
        <w:gridCol w:w="950"/>
        <w:gridCol w:w="1271"/>
        <w:gridCol w:w="664"/>
        <w:gridCol w:w="1122"/>
        <w:gridCol w:w="1417"/>
        <w:gridCol w:w="1276"/>
        <w:gridCol w:w="851"/>
        <w:gridCol w:w="1417"/>
        <w:gridCol w:w="1276"/>
        <w:gridCol w:w="7138"/>
      </w:tblGrid>
      <w:tr w:rsidR="00D879B0" w:rsidRPr="00227C62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lastRenderedPageBreak/>
              <w:t>Фамилия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Девичья фамилия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Имя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Отчество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Номер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Паспорт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СНИЛС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индекс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Населенный пункт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Улица, дом и т.д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Пашковская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Галина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Юрьевна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6914600041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700900578788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13631391341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 Иштан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Лесная д.12 кв 1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Смакотин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Михаил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Александрович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6997021677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700900117787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03643138841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 Иштан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ул. Новая д3 кв1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Костарева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Ахмадеева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Сания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Сергеевна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6911459529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700901356146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21101410158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 Иштан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Колхозная д.58 кв2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Щедрова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Манченко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Мария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Романовна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6914628624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700900487604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03643138639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д. Рыбалово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Колхозная д.55 кв1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Шпаркович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Иван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Николаевич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6913557561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701723212103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06856467919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с.Иштан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Новая 9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Вильган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Любовь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Ильинична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6910418834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700902325126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15065331840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Иштан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50 лет ВЛКСМ д.5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Спринц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Петр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Петрович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6909371729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700900236858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04594043159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 Рыбалово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Колхозная д.20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Лучина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Екатерина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Юрьевна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6910396406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700902272097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14607225849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 д38 кв2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Епифацев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Вячеслав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Евгеньевич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6908245060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700902024129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13283657365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 д72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Епифанцев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Вячеслав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Евгеньевич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6908245060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700902024129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13283657365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 д72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Шелудякова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Людмила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Евгеньевна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6902366382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700900032484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04605178443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пер. Центральный д10 кв2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Назаров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Василий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Дмитриевич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6904083642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700900241819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04594039370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 Чагино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Колхозная д10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Каричев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Дмитрий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Николаевич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6908286873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700900591203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05141837131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 д 79 кв2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Пашков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Виктор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Владимирович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6903826883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701738399422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11076711425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пер Школьный д6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Петров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Михайлович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6902366887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700902516032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10815662445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 д 7 кв 1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Досужева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Валентина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Егоровна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6902449804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700900049400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03643035932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 д98 кв1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Досужев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Игорь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Александрович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6902449796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700900132601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11044059599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 д45 кв2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Штыкин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Виталий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Петрович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6900128591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700900624378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03215188315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пер Центральный д 7 кв1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Щенов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Анатолий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Борисович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19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6906173205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700900085990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03643145434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пер Заозерный д 6 кв 1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Жданов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Александр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Николаевич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6900179596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700900064895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03643144937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пер Центральный д 11 кв2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Королев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Олег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Сергеевич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6911446700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700900046504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06141801009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 д62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Еремин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Николай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Михайлович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6911446578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700900064574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03643141729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 Карнаухово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Центральная д 3 кв 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Максимова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Ольга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Викторовна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6911459642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70090006301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04605018926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д Карнаухово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ул Береговая д 12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Епифанцев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Леонид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Борисович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6910423316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700900603730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07212505318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 д87 кв2</w:t>
            </w:r>
          </w:p>
        </w:tc>
      </w:tr>
      <w:tr w:rsidR="00D879B0" w:rsidRPr="00D879B0" w:rsidTr="005231A2">
        <w:trPr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5231A2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Желтова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Людмила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Михайловна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25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6910396229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700900475415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04604899373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636305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Кривошеинский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Никольское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B0" w:rsidRPr="00D879B0" w:rsidRDefault="00D879B0" w:rsidP="00D879B0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D879B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 w:eastAsia="ru-RU" w:bidi="ar-SA"/>
              </w:rPr>
              <w:t>Советская д 6 кв 2</w:t>
            </w:r>
          </w:p>
        </w:tc>
      </w:tr>
    </w:tbl>
    <w:p w:rsidR="00E6595F" w:rsidRPr="00704F20" w:rsidRDefault="00E6595F" w:rsidP="005231A2">
      <w:pPr>
        <w:ind w:left="1276" w:right="1648"/>
        <w:jc w:val="center"/>
        <w:rPr>
          <w:rFonts w:ascii="Times New Roman" w:hAnsi="Times New Roman"/>
          <w:lang w:val="ru-RU"/>
        </w:rPr>
      </w:pPr>
    </w:p>
    <w:p w:rsidR="009A6DAE" w:rsidRDefault="000B081B" w:rsidP="00704F20">
      <w:pPr>
        <w:jc w:val="center"/>
        <w:rPr>
          <w:sz w:val="22"/>
          <w:szCs w:val="22"/>
        </w:rPr>
      </w:pPr>
      <w:r w:rsidRPr="000B081B">
        <w:rPr>
          <w:lang w:val="ru-RU"/>
        </w:rPr>
        <w:fldChar w:fldCharType="begin"/>
      </w:r>
      <w:r w:rsidR="009A6DAE">
        <w:rPr>
          <w:lang w:val="ru-RU"/>
        </w:rPr>
        <w:instrText xml:space="preserve"> LINK Excel.Sheet.12 "C:\\Users\\Зотова\\Desktop\\управ делами\\Список граждан (48).xlsx" "Список граждан!R1C1:R26C12" \a \f 4 \h  \* MERGEFORMAT </w:instrText>
      </w:r>
      <w:r w:rsidRPr="000B081B">
        <w:rPr>
          <w:lang w:val="ru-RU"/>
        </w:rPr>
        <w:fldChar w:fldCharType="separate"/>
      </w:r>
    </w:p>
    <w:p w:rsidR="00704F20" w:rsidRPr="00E6595F" w:rsidRDefault="000B081B" w:rsidP="00704F2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fldChar w:fldCharType="end"/>
      </w:r>
    </w:p>
    <w:p w:rsidR="00704F20" w:rsidRPr="00E6595F" w:rsidRDefault="00704F20" w:rsidP="00704F20">
      <w:pPr>
        <w:jc w:val="center"/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rPr>
          <w:rFonts w:ascii="Times New Roman" w:hAnsi="Times New Roman"/>
          <w:lang w:val="ru-RU"/>
        </w:rPr>
      </w:pPr>
    </w:p>
    <w:p w:rsidR="00704F20" w:rsidRDefault="00704F20" w:rsidP="00704F20">
      <w:pPr>
        <w:rPr>
          <w:rFonts w:ascii="Arial" w:hAnsi="Arial" w:cs="Arial"/>
          <w:lang w:val="ru-RU"/>
        </w:rPr>
      </w:pPr>
    </w:p>
    <w:p w:rsidR="00704F20" w:rsidRDefault="00704F20" w:rsidP="00704F20">
      <w:pPr>
        <w:rPr>
          <w:rFonts w:ascii="Arial" w:hAnsi="Arial" w:cs="Arial"/>
          <w:lang w:val="ru-RU"/>
        </w:rPr>
      </w:pPr>
    </w:p>
    <w:p w:rsidR="00704F20" w:rsidRDefault="00704F20" w:rsidP="00704F20">
      <w:pPr>
        <w:rPr>
          <w:rFonts w:ascii="Arial" w:hAnsi="Arial" w:cs="Arial"/>
          <w:lang w:val="ru-RU"/>
        </w:rPr>
      </w:pPr>
    </w:p>
    <w:p w:rsidR="005D2EFC" w:rsidRPr="00E6595F" w:rsidRDefault="005D2EFC">
      <w:pPr>
        <w:rPr>
          <w:lang w:val="ru-RU"/>
        </w:rPr>
      </w:pPr>
    </w:p>
    <w:sectPr w:rsidR="005D2EFC" w:rsidRPr="00E6595F" w:rsidSect="005231A2">
      <w:pgSz w:w="16838" w:h="11906" w:orient="landscape" w:code="9"/>
      <w:pgMar w:top="720" w:right="2379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9EC" w:rsidRDefault="00E149EC" w:rsidP="00D879B0">
      <w:r>
        <w:separator/>
      </w:r>
    </w:p>
  </w:endnote>
  <w:endnote w:type="continuationSeparator" w:id="1">
    <w:p w:rsidR="00E149EC" w:rsidRDefault="00E149EC" w:rsidP="00D87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9EC" w:rsidRDefault="00E149EC" w:rsidP="00D879B0">
      <w:r>
        <w:separator/>
      </w:r>
    </w:p>
  </w:footnote>
  <w:footnote w:type="continuationSeparator" w:id="1">
    <w:p w:rsidR="00E149EC" w:rsidRDefault="00E149EC" w:rsidP="00D87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7E4"/>
    <w:multiLevelType w:val="hybridMultilevel"/>
    <w:tmpl w:val="7F14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4F20"/>
    <w:rsid w:val="000B081B"/>
    <w:rsid w:val="00184FBB"/>
    <w:rsid w:val="001E1AE0"/>
    <w:rsid w:val="00227C62"/>
    <w:rsid w:val="0029131F"/>
    <w:rsid w:val="002A341D"/>
    <w:rsid w:val="003B7D7E"/>
    <w:rsid w:val="004579A6"/>
    <w:rsid w:val="005231A2"/>
    <w:rsid w:val="005D2EFC"/>
    <w:rsid w:val="0063254C"/>
    <w:rsid w:val="00704F20"/>
    <w:rsid w:val="009A6DAE"/>
    <w:rsid w:val="00BF04D6"/>
    <w:rsid w:val="00D879B0"/>
    <w:rsid w:val="00E149EC"/>
    <w:rsid w:val="00E47F8A"/>
    <w:rsid w:val="00E6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4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F2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04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4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4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4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4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4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4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4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4F2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04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04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04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04F2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04F20"/>
    <w:rPr>
      <w:b/>
      <w:bCs/>
    </w:rPr>
  </w:style>
  <w:style w:type="character" w:styleId="a9">
    <w:name w:val="Emphasis"/>
    <w:basedOn w:val="a0"/>
    <w:uiPriority w:val="20"/>
    <w:qFormat/>
    <w:rsid w:val="00704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04F20"/>
    <w:rPr>
      <w:szCs w:val="32"/>
    </w:rPr>
  </w:style>
  <w:style w:type="paragraph" w:styleId="ab">
    <w:name w:val="List Paragraph"/>
    <w:basedOn w:val="a"/>
    <w:uiPriority w:val="34"/>
    <w:qFormat/>
    <w:rsid w:val="00704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4F20"/>
    <w:rPr>
      <w:i/>
    </w:rPr>
  </w:style>
  <w:style w:type="character" w:customStyle="1" w:styleId="22">
    <w:name w:val="Цитата 2 Знак"/>
    <w:basedOn w:val="a0"/>
    <w:link w:val="21"/>
    <w:uiPriority w:val="29"/>
    <w:rsid w:val="00704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04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04F20"/>
    <w:rPr>
      <w:b/>
      <w:i/>
      <w:sz w:val="24"/>
    </w:rPr>
  </w:style>
  <w:style w:type="character" w:styleId="ae">
    <w:name w:val="Subtle Emphasis"/>
    <w:uiPriority w:val="19"/>
    <w:qFormat/>
    <w:rsid w:val="00704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04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04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04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04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04F20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879B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D879B0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D879B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879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12</cp:revision>
  <cp:lastPrinted>2022-06-09T08:35:00Z</cp:lastPrinted>
  <dcterms:created xsi:type="dcterms:W3CDTF">2021-06-07T05:58:00Z</dcterms:created>
  <dcterms:modified xsi:type="dcterms:W3CDTF">2022-08-12T09:17:00Z</dcterms:modified>
</cp:coreProperties>
</file>