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54" w:rsidRPr="00C63C18" w:rsidRDefault="00C84B54" w:rsidP="00C84B54">
      <w:pPr>
        <w:jc w:val="center"/>
        <w:rPr>
          <w:rFonts w:ascii="Arial" w:hAnsi="Arial" w:cs="Arial"/>
          <w:lang w:val="ru-RU"/>
        </w:rPr>
      </w:pPr>
      <w:r w:rsidRPr="00C63C18">
        <w:rPr>
          <w:rFonts w:ascii="Arial" w:hAnsi="Arial" w:cs="Arial"/>
          <w:lang w:val="ru-RU"/>
        </w:rPr>
        <w:t xml:space="preserve">ИСПОЛНИТЕЛЬНО-РАСПОРЯДИТЕЛЬНЫЙ ОРГАН </w:t>
      </w:r>
      <w:proofErr w:type="gramStart"/>
      <w:r w:rsidRPr="00C63C18">
        <w:rPr>
          <w:rFonts w:ascii="Arial" w:hAnsi="Arial" w:cs="Arial"/>
          <w:lang w:val="ru-RU"/>
        </w:rPr>
        <w:t>МУНИЦИПАЛЬНОГО</w:t>
      </w:r>
      <w:proofErr w:type="gramEnd"/>
    </w:p>
    <w:p w:rsidR="00C84B54" w:rsidRPr="00C63C18" w:rsidRDefault="00C84B54" w:rsidP="00C84B54">
      <w:pPr>
        <w:jc w:val="center"/>
        <w:rPr>
          <w:rFonts w:ascii="Arial" w:hAnsi="Arial" w:cs="Arial"/>
          <w:lang w:val="ru-RU"/>
        </w:rPr>
      </w:pPr>
      <w:r w:rsidRPr="00C63C18">
        <w:rPr>
          <w:rFonts w:ascii="Arial" w:hAnsi="Arial" w:cs="Arial"/>
          <w:lang w:val="ru-RU"/>
        </w:rPr>
        <w:t>ОБРАЗОВАНИЯ – АДМИНИСТРАЦИЯ ИШТАНСКОГО СЕЛЬСКОГО ПОСЕЛЕНИЯ</w:t>
      </w:r>
    </w:p>
    <w:p w:rsidR="00C84B54" w:rsidRPr="00C63C18" w:rsidRDefault="00C84B54" w:rsidP="009434B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9434B4" w:rsidRPr="00C63C18" w:rsidRDefault="009434B4" w:rsidP="009434B4">
      <w:pPr>
        <w:jc w:val="center"/>
        <w:rPr>
          <w:rFonts w:ascii="Arial" w:hAnsi="Arial" w:cs="Arial"/>
          <w:sz w:val="32"/>
          <w:szCs w:val="32"/>
          <w:lang w:val="ru-RU"/>
        </w:rPr>
      </w:pPr>
      <w:r w:rsidRPr="00C63C18">
        <w:rPr>
          <w:rFonts w:ascii="Arial" w:hAnsi="Arial" w:cs="Arial"/>
          <w:sz w:val="32"/>
          <w:szCs w:val="32"/>
          <w:lang w:val="ru-RU"/>
        </w:rPr>
        <w:t>ПОСТАНОВЛЕНИЕ</w:t>
      </w:r>
    </w:p>
    <w:p w:rsidR="009434B4" w:rsidRPr="00C63C18" w:rsidRDefault="009434B4" w:rsidP="009434B4">
      <w:pPr>
        <w:rPr>
          <w:rFonts w:ascii="Arial" w:hAnsi="Arial" w:cs="Arial"/>
          <w:lang w:val="ru-RU"/>
        </w:rPr>
      </w:pPr>
    </w:p>
    <w:p w:rsidR="009434B4" w:rsidRPr="00C63C18" w:rsidRDefault="009434B4" w:rsidP="009434B4">
      <w:pPr>
        <w:rPr>
          <w:rFonts w:ascii="Arial" w:hAnsi="Arial" w:cs="Arial"/>
          <w:lang w:val="ru-RU"/>
        </w:rPr>
      </w:pPr>
    </w:p>
    <w:p w:rsidR="009434B4" w:rsidRPr="00C63C18" w:rsidRDefault="00C84B54" w:rsidP="009434B4">
      <w:pPr>
        <w:rPr>
          <w:rFonts w:ascii="Arial" w:hAnsi="Arial" w:cs="Arial"/>
          <w:lang w:val="ru-RU"/>
        </w:rPr>
      </w:pPr>
      <w:r w:rsidRPr="00C63C18">
        <w:rPr>
          <w:rFonts w:ascii="Arial" w:hAnsi="Arial" w:cs="Arial"/>
          <w:lang w:val="ru-RU"/>
        </w:rPr>
        <w:t>15.03.202</w:t>
      </w:r>
      <w:r w:rsidR="009434B4" w:rsidRPr="00C63C18">
        <w:rPr>
          <w:rFonts w:ascii="Arial" w:hAnsi="Arial" w:cs="Arial"/>
          <w:lang w:val="ru-RU"/>
        </w:rPr>
        <w:t xml:space="preserve">1 г.                                                                                                  </w:t>
      </w:r>
      <w:r w:rsidRPr="00C63C18">
        <w:rPr>
          <w:rFonts w:ascii="Arial" w:hAnsi="Arial" w:cs="Arial"/>
          <w:lang w:val="ru-RU"/>
        </w:rPr>
        <w:t xml:space="preserve">      № 18</w:t>
      </w:r>
    </w:p>
    <w:p w:rsidR="009434B4" w:rsidRPr="00C63C18" w:rsidRDefault="009434B4" w:rsidP="009434B4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9434B4" w:rsidRPr="00C63C18" w:rsidRDefault="009434B4" w:rsidP="009434B4">
      <w:pPr>
        <w:pStyle w:val="ab"/>
        <w:jc w:val="center"/>
        <w:rPr>
          <w:rFonts w:ascii="Arial" w:hAnsi="Arial" w:cs="Arial"/>
          <w:sz w:val="26"/>
          <w:szCs w:val="26"/>
          <w:lang w:val="ru-RU"/>
        </w:rPr>
      </w:pPr>
      <w:r w:rsidRPr="00C63C18">
        <w:rPr>
          <w:rFonts w:ascii="Arial" w:hAnsi="Arial" w:cs="Arial"/>
          <w:sz w:val="26"/>
          <w:szCs w:val="26"/>
          <w:lang w:val="ru-RU"/>
        </w:rPr>
        <w:t>О разработке программы комплексного развития систем коммунальной и коммуникационной  инфраструктуры МО  Иштанского сельского поселения на 2021 г -2025 г.г. на перспективу до 2028 г.</w:t>
      </w:r>
    </w:p>
    <w:p w:rsidR="009434B4" w:rsidRPr="00C63C18" w:rsidRDefault="009434B4" w:rsidP="009434B4">
      <w:pPr>
        <w:pStyle w:val="a3"/>
        <w:jc w:val="both"/>
        <w:rPr>
          <w:rFonts w:ascii="Arial" w:hAnsi="Arial" w:cs="Arial"/>
          <w:lang w:val="ru-RU"/>
        </w:rPr>
      </w:pPr>
      <w:r w:rsidRPr="00C63C18">
        <w:rPr>
          <w:rFonts w:ascii="Arial" w:hAnsi="Arial" w:cs="Arial"/>
          <w:lang w:val="ru-RU"/>
        </w:rPr>
        <w:t xml:space="preserve">      В соответствии с Федеральным законом от 30.12.2004 г. № 210-ФЗ «Об основах регулирования тарифов организаций коммунального комплекса», Приказом Министерства регионального развития Российской Федерации от 06.05.2011 № 204 «О разработке </w:t>
      </w:r>
      <w:proofErr w:type="gramStart"/>
      <w:r w:rsidRPr="00C63C18">
        <w:rPr>
          <w:rFonts w:ascii="Arial" w:hAnsi="Arial" w:cs="Arial"/>
          <w:lang w:val="ru-RU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C63C18">
        <w:rPr>
          <w:rFonts w:ascii="Arial" w:hAnsi="Arial" w:cs="Arial"/>
          <w:lang w:val="ru-RU"/>
        </w:rPr>
        <w:t>»,</w:t>
      </w:r>
      <w:r w:rsidRPr="00C63C18">
        <w:rPr>
          <w:rFonts w:ascii="Arial" w:hAnsi="Arial" w:cs="Arial"/>
          <w:vanish/>
          <w:lang w:val="ru-RU"/>
        </w:rPr>
        <w:t>и проведении открытого аукциона на передачу имущественных прав на объекты коммунальной инфраструктуры, ренды с ООО "</w:t>
      </w:r>
    </w:p>
    <w:p w:rsidR="009434B4" w:rsidRPr="00C63C18" w:rsidRDefault="009434B4" w:rsidP="009434B4">
      <w:pPr>
        <w:rPr>
          <w:rFonts w:ascii="Arial" w:hAnsi="Arial" w:cs="Arial"/>
          <w:lang w:val="ru-RU"/>
        </w:rPr>
      </w:pPr>
      <w:r w:rsidRPr="00C63C18">
        <w:rPr>
          <w:rFonts w:ascii="Arial" w:hAnsi="Arial" w:cs="Arial"/>
          <w:lang w:val="ru-RU"/>
        </w:rPr>
        <w:t>ПОСТАНОВЛЯЕТ:</w:t>
      </w:r>
    </w:p>
    <w:p w:rsidR="009434B4" w:rsidRPr="00C63C18" w:rsidRDefault="009434B4" w:rsidP="009434B4">
      <w:pPr>
        <w:pStyle w:val="ab"/>
        <w:numPr>
          <w:ilvl w:val="0"/>
          <w:numId w:val="5"/>
        </w:numPr>
        <w:ind w:left="0" w:firstLine="360"/>
        <w:jc w:val="both"/>
        <w:rPr>
          <w:rFonts w:ascii="Arial" w:hAnsi="Arial" w:cs="Arial"/>
          <w:lang w:val="ru-RU"/>
        </w:rPr>
      </w:pPr>
      <w:r w:rsidRPr="00C63C18">
        <w:rPr>
          <w:rFonts w:ascii="Arial" w:hAnsi="Arial" w:cs="Arial"/>
          <w:lang w:val="ru-RU"/>
        </w:rPr>
        <w:t xml:space="preserve">Создать рабочую группу по разработке проекта программы комплексного развития систем коммунальной и коммуникационной  инфраструктуры МО  Иштанского сельского поселения на 2021 г -2025 г.г. на перспективу до 2028 г. </w:t>
      </w:r>
      <w:r w:rsidR="00C84B54" w:rsidRPr="00C63C18">
        <w:rPr>
          <w:rFonts w:ascii="Arial" w:hAnsi="Arial" w:cs="Arial"/>
          <w:lang w:val="ru-RU"/>
        </w:rPr>
        <w:t>(п</w:t>
      </w:r>
      <w:r w:rsidRPr="00C63C18">
        <w:rPr>
          <w:rFonts w:ascii="Arial" w:hAnsi="Arial" w:cs="Arial"/>
          <w:lang w:val="ru-RU"/>
        </w:rPr>
        <w:t>риложение).</w:t>
      </w:r>
    </w:p>
    <w:p w:rsidR="009434B4" w:rsidRPr="00C63C18" w:rsidRDefault="009434B4" w:rsidP="009434B4">
      <w:pPr>
        <w:pStyle w:val="ab"/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lang w:val="ru-RU"/>
        </w:rPr>
      </w:pPr>
      <w:r w:rsidRPr="00C63C18">
        <w:rPr>
          <w:rFonts w:ascii="Arial" w:hAnsi="Arial" w:cs="Arial"/>
          <w:lang w:val="ru-RU"/>
        </w:rPr>
        <w:t xml:space="preserve">Разработать Проект программы комплексного развития систем коммунальной и коммуникационной  инфраструктуры МО  Иштанского сельского поселения на 2021 г -2025 г.г. на перспективу до 2028 г. в срок до 01.07.2021 г. </w:t>
      </w:r>
    </w:p>
    <w:p w:rsidR="009434B4" w:rsidRPr="00C63C18" w:rsidRDefault="009434B4" w:rsidP="009434B4">
      <w:pPr>
        <w:pStyle w:val="ab"/>
        <w:widowControl w:val="0"/>
        <w:numPr>
          <w:ilvl w:val="0"/>
          <w:numId w:val="2"/>
        </w:numPr>
        <w:tabs>
          <w:tab w:val="clear" w:pos="720"/>
          <w:tab w:val="left" w:pos="0"/>
        </w:tabs>
        <w:autoSpaceDE w:val="0"/>
        <w:autoSpaceDN w:val="0"/>
        <w:spacing w:line="266" w:lineRule="auto"/>
        <w:ind w:left="0" w:firstLine="360"/>
        <w:jc w:val="both"/>
        <w:rPr>
          <w:rFonts w:ascii="Arial" w:hAnsi="Arial" w:cs="Arial"/>
          <w:color w:val="000000"/>
          <w:lang w:val="ru-RU"/>
        </w:rPr>
      </w:pPr>
      <w:r w:rsidRPr="00C63C18">
        <w:rPr>
          <w:rFonts w:ascii="Arial" w:hAnsi="Arial" w:cs="Arial"/>
          <w:color w:val="000000"/>
          <w:lang w:val="ru-RU"/>
        </w:rPr>
        <w:t>Настоящее постановление вступает в силу со дня его официального опубликования.</w:t>
      </w:r>
    </w:p>
    <w:p w:rsidR="00C84B54" w:rsidRPr="00C63C18" w:rsidRDefault="00C84B54" w:rsidP="00C84B54">
      <w:pPr>
        <w:pStyle w:val="ab"/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lang w:val="ru-RU"/>
        </w:rPr>
      </w:pPr>
      <w:r w:rsidRPr="00C63C18">
        <w:rPr>
          <w:rFonts w:ascii="Arial" w:hAnsi="Arial" w:cs="Arial"/>
          <w:lang w:val="ru-RU" w:eastAsia="ru-RU"/>
        </w:rPr>
        <w:t xml:space="preserve">Опубликовать настоящее постановление в газете «Районные вести», в информационном бюллетене Иштанского сельского поселения и </w:t>
      </w:r>
      <w:r w:rsidRPr="00C63C18">
        <w:rPr>
          <w:rFonts w:ascii="Arial" w:hAnsi="Arial" w:cs="Arial"/>
          <w:lang w:val="ru-RU"/>
        </w:rPr>
        <w:t xml:space="preserve">разместить на официальном сайте муниципального образования Иштанского сельского поселения- </w:t>
      </w:r>
      <w:r w:rsidR="00DA63DB" w:rsidRPr="00C63C18">
        <w:rPr>
          <w:rFonts w:ascii="Arial" w:hAnsi="Arial" w:cs="Arial"/>
        </w:rPr>
        <w:fldChar w:fldCharType="begin"/>
      </w:r>
      <w:r w:rsidR="00DA63DB" w:rsidRPr="00C63C18">
        <w:rPr>
          <w:rFonts w:ascii="Arial" w:hAnsi="Arial" w:cs="Arial"/>
        </w:rPr>
        <w:instrText>HYPERLINK</w:instrText>
      </w:r>
      <w:r w:rsidR="00DA63DB" w:rsidRPr="00C63C18">
        <w:rPr>
          <w:rFonts w:ascii="Arial" w:hAnsi="Arial" w:cs="Arial"/>
          <w:lang w:val="ru-RU"/>
        </w:rPr>
        <w:instrText xml:space="preserve"> "</w:instrText>
      </w:r>
      <w:r w:rsidR="00DA63DB" w:rsidRPr="00C63C18">
        <w:rPr>
          <w:rFonts w:ascii="Arial" w:hAnsi="Arial" w:cs="Arial"/>
        </w:rPr>
        <w:instrText>http</w:instrText>
      </w:r>
      <w:r w:rsidR="00DA63DB" w:rsidRPr="00C63C18">
        <w:rPr>
          <w:rFonts w:ascii="Arial" w:hAnsi="Arial" w:cs="Arial"/>
          <w:lang w:val="ru-RU"/>
        </w:rPr>
        <w:instrText>://</w:instrText>
      </w:r>
      <w:r w:rsidR="00DA63DB" w:rsidRPr="00C63C18">
        <w:rPr>
          <w:rFonts w:ascii="Arial" w:hAnsi="Arial" w:cs="Arial"/>
        </w:rPr>
        <w:instrText>ishtan</w:instrText>
      </w:r>
      <w:r w:rsidR="00DA63DB" w:rsidRPr="00C63C18">
        <w:rPr>
          <w:rFonts w:ascii="Arial" w:hAnsi="Arial" w:cs="Arial"/>
          <w:lang w:val="ru-RU"/>
        </w:rPr>
        <w:instrText>.</w:instrText>
      </w:r>
      <w:r w:rsidR="00DA63DB" w:rsidRPr="00C63C18">
        <w:rPr>
          <w:rFonts w:ascii="Arial" w:hAnsi="Arial" w:cs="Arial"/>
        </w:rPr>
        <w:instrText>tomsk</w:instrText>
      </w:r>
      <w:r w:rsidR="00DA63DB" w:rsidRPr="00C63C18">
        <w:rPr>
          <w:rFonts w:ascii="Arial" w:hAnsi="Arial" w:cs="Arial"/>
          <w:lang w:val="ru-RU"/>
        </w:rPr>
        <w:instrText>.</w:instrText>
      </w:r>
      <w:r w:rsidR="00DA63DB" w:rsidRPr="00C63C18">
        <w:rPr>
          <w:rFonts w:ascii="Arial" w:hAnsi="Arial" w:cs="Arial"/>
        </w:rPr>
        <w:instrText>ru</w:instrText>
      </w:r>
      <w:r w:rsidR="00DA63DB" w:rsidRPr="00C63C18">
        <w:rPr>
          <w:rFonts w:ascii="Arial" w:hAnsi="Arial" w:cs="Arial"/>
          <w:lang w:val="ru-RU"/>
        </w:rPr>
        <w:instrText>"</w:instrText>
      </w:r>
      <w:r w:rsidR="00DA63DB" w:rsidRPr="00C63C18">
        <w:rPr>
          <w:rFonts w:ascii="Arial" w:hAnsi="Arial" w:cs="Arial"/>
        </w:rPr>
        <w:fldChar w:fldCharType="separate"/>
      </w:r>
      <w:r w:rsidRPr="00C63C18">
        <w:rPr>
          <w:rStyle w:val="af4"/>
          <w:rFonts w:ascii="Arial" w:hAnsi="Arial" w:cs="Arial"/>
        </w:rPr>
        <w:t>http</w:t>
      </w:r>
      <w:r w:rsidRPr="00C63C18">
        <w:rPr>
          <w:rStyle w:val="af4"/>
          <w:rFonts w:ascii="Arial" w:hAnsi="Arial" w:cs="Arial"/>
          <w:lang w:val="ru-RU"/>
        </w:rPr>
        <w:t>://</w:t>
      </w:r>
      <w:proofErr w:type="spellStart"/>
      <w:r w:rsidRPr="00C63C18">
        <w:rPr>
          <w:rStyle w:val="af4"/>
          <w:rFonts w:ascii="Arial" w:hAnsi="Arial" w:cs="Arial"/>
        </w:rPr>
        <w:t>ishtan</w:t>
      </w:r>
      <w:proofErr w:type="spellEnd"/>
      <w:r w:rsidRPr="00C63C18">
        <w:rPr>
          <w:rStyle w:val="af4"/>
          <w:rFonts w:ascii="Arial" w:hAnsi="Arial" w:cs="Arial"/>
          <w:lang w:val="ru-RU"/>
        </w:rPr>
        <w:t>.</w:t>
      </w:r>
      <w:proofErr w:type="spellStart"/>
      <w:r w:rsidRPr="00C63C18">
        <w:rPr>
          <w:rStyle w:val="af4"/>
          <w:rFonts w:ascii="Arial" w:hAnsi="Arial" w:cs="Arial"/>
        </w:rPr>
        <w:t>tomsk</w:t>
      </w:r>
      <w:proofErr w:type="spellEnd"/>
      <w:r w:rsidRPr="00C63C18">
        <w:rPr>
          <w:rStyle w:val="af4"/>
          <w:rFonts w:ascii="Arial" w:hAnsi="Arial" w:cs="Arial"/>
          <w:lang w:val="ru-RU"/>
        </w:rPr>
        <w:t>.</w:t>
      </w:r>
      <w:proofErr w:type="spellStart"/>
      <w:r w:rsidRPr="00C63C18">
        <w:rPr>
          <w:rStyle w:val="af4"/>
          <w:rFonts w:ascii="Arial" w:hAnsi="Arial" w:cs="Arial"/>
        </w:rPr>
        <w:t>ru</w:t>
      </w:r>
      <w:proofErr w:type="spellEnd"/>
      <w:r w:rsidR="00DA63DB" w:rsidRPr="00C63C18">
        <w:rPr>
          <w:rFonts w:ascii="Arial" w:hAnsi="Arial" w:cs="Arial"/>
        </w:rPr>
        <w:fldChar w:fldCharType="end"/>
      </w:r>
      <w:r w:rsidRPr="00C63C18">
        <w:rPr>
          <w:rFonts w:ascii="Arial" w:hAnsi="Arial" w:cs="Arial"/>
          <w:lang w:val="ru-RU"/>
        </w:rPr>
        <w:t xml:space="preserve"> в информационно-телекоммуникационной сети Интернет.</w:t>
      </w:r>
    </w:p>
    <w:p w:rsidR="009434B4" w:rsidRPr="00C63C18" w:rsidRDefault="009434B4" w:rsidP="009434B4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Arial" w:hAnsi="Arial" w:cs="Arial"/>
          <w:lang w:val="ru-RU"/>
        </w:rPr>
      </w:pPr>
      <w:proofErr w:type="gramStart"/>
      <w:r w:rsidRPr="00C63C18">
        <w:rPr>
          <w:rFonts w:ascii="Arial" w:hAnsi="Arial" w:cs="Arial"/>
          <w:lang w:val="ru-RU"/>
        </w:rPr>
        <w:t>Контроль за</w:t>
      </w:r>
      <w:proofErr w:type="gramEnd"/>
      <w:r w:rsidRPr="00C63C18">
        <w:rPr>
          <w:rFonts w:ascii="Arial" w:hAnsi="Arial" w:cs="Arial"/>
          <w:lang w:val="ru-RU"/>
        </w:rPr>
        <w:t xml:space="preserve"> исполнением настоящего Постановления оставляю за собой.</w:t>
      </w:r>
    </w:p>
    <w:p w:rsidR="009434B4" w:rsidRPr="00C63C18" w:rsidRDefault="009434B4" w:rsidP="009434B4">
      <w:pPr>
        <w:rPr>
          <w:rFonts w:ascii="Arial" w:hAnsi="Arial" w:cs="Arial"/>
          <w:lang w:val="ru-RU"/>
        </w:rPr>
      </w:pPr>
    </w:p>
    <w:p w:rsidR="009434B4" w:rsidRPr="00C63C18" w:rsidRDefault="009434B4" w:rsidP="009434B4">
      <w:pPr>
        <w:rPr>
          <w:rFonts w:ascii="Arial" w:hAnsi="Arial" w:cs="Arial"/>
          <w:lang w:val="ru-RU"/>
        </w:rPr>
      </w:pPr>
    </w:p>
    <w:p w:rsidR="009434B4" w:rsidRPr="00C63C18" w:rsidRDefault="009434B4" w:rsidP="009434B4">
      <w:pPr>
        <w:rPr>
          <w:rFonts w:ascii="Arial" w:hAnsi="Arial" w:cs="Arial"/>
          <w:lang w:val="ru-RU"/>
        </w:rPr>
      </w:pPr>
      <w:r w:rsidRPr="00C63C18">
        <w:rPr>
          <w:rFonts w:ascii="Arial" w:hAnsi="Arial" w:cs="Arial"/>
          <w:lang w:val="ru-RU"/>
        </w:rPr>
        <w:t>Глава  Иштанского сельского поселения                                     С.С. Филиппова</w:t>
      </w:r>
    </w:p>
    <w:p w:rsidR="009434B4" w:rsidRPr="00C63C18" w:rsidRDefault="009434B4" w:rsidP="009434B4">
      <w:pPr>
        <w:rPr>
          <w:rFonts w:ascii="Arial" w:hAnsi="Arial" w:cs="Arial"/>
          <w:lang w:val="ru-RU"/>
        </w:rPr>
      </w:pPr>
      <w:r w:rsidRPr="00C63C18">
        <w:rPr>
          <w:rFonts w:ascii="Arial" w:hAnsi="Arial" w:cs="Arial"/>
          <w:lang w:val="ru-RU"/>
        </w:rPr>
        <w:t>(Глава Администрации)</w:t>
      </w:r>
    </w:p>
    <w:p w:rsidR="009434B4" w:rsidRPr="00C63C18" w:rsidRDefault="009434B4" w:rsidP="009434B4">
      <w:pPr>
        <w:rPr>
          <w:rFonts w:ascii="Arial" w:hAnsi="Arial" w:cs="Arial"/>
          <w:lang w:val="ru-RU"/>
        </w:rPr>
      </w:pPr>
    </w:p>
    <w:p w:rsidR="009434B4" w:rsidRPr="00C63C18" w:rsidRDefault="009434B4" w:rsidP="009434B4">
      <w:pPr>
        <w:rPr>
          <w:rFonts w:ascii="Arial" w:hAnsi="Arial" w:cs="Arial"/>
          <w:lang w:val="ru-RU"/>
        </w:rPr>
      </w:pPr>
    </w:p>
    <w:p w:rsidR="009434B4" w:rsidRPr="00C63C18" w:rsidRDefault="009434B4" w:rsidP="009434B4">
      <w:pPr>
        <w:rPr>
          <w:rFonts w:ascii="Arial" w:hAnsi="Arial" w:cs="Arial"/>
          <w:lang w:val="ru-RU"/>
        </w:rPr>
      </w:pPr>
    </w:p>
    <w:p w:rsidR="009434B4" w:rsidRPr="00C63C18" w:rsidRDefault="009434B4" w:rsidP="009434B4">
      <w:pPr>
        <w:rPr>
          <w:rFonts w:ascii="Arial" w:hAnsi="Arial" w:cs="Arial"/>
          <w:lang w:val="ru-RU"/>
        </w:rPr>
      </w:pPr>
    </w:p>
    <w:p w:rsidR="009434B4" w:rsidRPr="00C63C18" w:rsidRDefault="009434B4" w:rsidP="009434B4">
      <w:pPr>
        <w:rPr>
          <w:rFonts w:ascii="Arial" w:hAnsi="Arial" w:cs="Arial"/>
          <w:lang w:val="ru-RU"/>
        </w:rPr>
      </w:pPr>
    </w:p>
    <w:p w:rsidR="009434B4" w:rsidRPr="00C63C18" w:rsidRDefault="009434B4" w:rsidP="009434B4">
      <w:pPr>
        <w:rPr>
          <w:rFonts w:ascii="Arial" w:hAnsi="Arial" w:cs="Arial"/>
          <w:lang w:val="ru-RU"/>
        </w:rPr>
      </w:pPr>
    </w:p>
    <w:p w:rsidR="009434B4" w:rsidRPr="00C63C18" w:rsidRDefault="009434B4" w:rsidP="009434B4">
      <w:pPr>
        <w:rPr>
          <w:rFonts w:ascii="Arial" w:hAnsi="Arial" w:cs="Arial"/>
          <w:lang w:val="ru-RU"/>
        </w:rPr>
      </w:pPr>
    </w:p>
    <w:p w:rsidR="009434B4" w:rsidRPr="00C63C18" w:rsidRDefault="009434B4" w:rsidP="009434B4">
      <w:pPr>
        <w:rPr>
          <w:rFonts w:ascii="Arial" w:hAnsi="Arial" w:cs="Arial"/>
          <w:lang w:val="ru-RU"/>
        </w:rPr>
      </w:pPr>
    </w:p>
    <w:p w:rsidR="009434B4" w:rsidRPr="00C63C18" w:rsidRDefault="009434B4" w:rsidP="009434B4">
      <w:pPr>
        <w:rPr>
          <w:rFonts w:ascii="Arial" w:hAnsi="Arial" w:cs="Arial"/>
          <w:lang w:val="ru-RU"/>
        </w:rPr>
      </w:pPr>
    </w:p>
    <w:p w:rsidR="009434B4" w:rsidRPr="00C63C18" w:rsidRDefault="009434B4" w:rsidP="009434B4">
      <w:pPr>
        <w:rPr>
          <w:rFonts w:ascii="Arial" w:hAnsi="Arial" w:cs="Arial"/>
          <w:lang w:val="ru-RU"/>
        </w:rPr>
      </w:pPr>
    </w:p>
    <w:p w:rsidR="009434B4" w:rsidRPr="00C63C18" w:rsidRDefault="009434B4" w:rsidP="009434B4">
      <w:pPr>
        <w:rPr>
          <w:rFonts w:ascii="Arial" w:hAnsi="Arial" w:cs="Arial"/>
          <w:lang w:val="ru-RU"/>
        </w:rPr>
      </w:pPr>
    </w:p>
    <w:p w:rsidR="00C84B54" w:rsidRPr="00C63C18" w:rsidRDefault="00C84B54" w:rsidP="009434B4">
      <w:pPr>
        <w:rPr>
          <w:rFonts w:ascii="Arial" w:hAnsi="Arial" w:cs="Arial"/>
          <w:lang w:val="ru-RU"/>
        </w:rPr>
      </w:pPr>
    </w:p>
    <w:p w:rsidR="00C84B54" w:rsidRPr="00C63C18" w:rsidRDefault="00C84B54" w:rsidP="009434B4">
      <w:pPr>
        <w:rPr>
          <w:rFonts w:ascii="Arial" w:hAnsi="Arial" w:cs="Arial"/>
          <w:lang w:val="ru-RU"/>
        </w:rPr>
      </w:pPr>
    </w:p>
    <w:p w:rsidR="009434B4" w:rsidRPr="00C63C18" w:rsidRDefault="009434B4" w:rsidP="009434B4">
      <w:pPr>
        <w:rPr>
          <w:rFonts w:ascii="Arial" w:hAnsi="Arial" w:cs="Arial"/>
          <w:lang w:val="ru-RU"/>
        </w:rPr>
      </w:pPr>
    </w:p>
    <w:p w:rsidR="009434B4" w:rsidRPr="00C63C18" w:rsidRDefault="009434B4" w:rsidP="009434B4">
      <w:pPr>
        <w:rPr>
          <w:rFonts w:ascii="Arial" w:hAnsi="Arial" w:cs="Arial"/>
          <w:lang w:val="ru-RU"/>
        </w:rPr>
      </w:pPr>
    </w:p>
    <w:p w:rsidR="009434B4" w:rsidRPr="00C63C18" w:rsidRDefault="009434B4" w:rsidP="009434B4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C63C18">
        <w:rPr>
          <w:rFonts w:ascii="Arial" w:hAnsi="Arial" w:cs="Arial"/>
          <w:sz w:val="20"/>
          <w:szCs w:val="20"/>
          <w:lang w:val="ru-RU"/>
        </w:rPr>
        <w:t xml:space="preserve">Приложение </w:t>
      </w:r>
    </w:p>
    <w:p w:rsidR="00C84B54" w:rsidRPr="00C63C18" w:rsidRDefault="00C84B54" w:rsidP="009434B4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C63C18">
        <w:rPr>
          <w:rFonts w:ascii="Arial" w:hAnsi="Arial" w:cs="Arial"/>
          <w:sz w:val="20"/>
          <w:szCs w:val="20"/>
          <w:lang w:val="ru-RU"/>
        </w:rPr>
        <w:t xml:space="preserve">к Постановлению </w:t>
      </w:r>
      <w:proofErr w:type="gramStart"/>
      <w:r w:rsidRPr="00C63C18">
        <w:rPr>
          <w:rFonts w:ascii="Arial" w:hAnsi="Arial" w:cs="Arial"/>
          <w:sz w:val="20"/>
          <w:szCs w:val="20"/>
          <w:lang w:val="ru-RU"/>
        </w:rPr>
        <w:t>от</w:t>
      </w:r>
      <w:proofErr w:type="gramEnd"/>
    </w:p>
    <w:p w:rsidR="009434B4" w:rsidRPr="00C63C18" w:rsidRDefault="00C84B54" w:rsidP="009434B4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C63C18">
        <w:rPr>
          <w:rFonts w:ascii="Arial" w:hAnsi="Arial" w:cs="Arial"/>
          <w:sz w:val="20"/>
          <w:szCs w:val="20"/>
          <w:lang w:val="ru-RU"/>
        </w:rPr>
        <w:t xml:space="preserve"> 15.03.2021 г. № 18</w:t>
      </w:r>
    </w:p>
    <w:p w:rsidR="009434B4" w:rsidRPr="00C63C18" w:rsidRDefault="009434B4" w:rsidP="009434B4">
      <w:pPr>
        <w:rPr>
          <w:rFonts w:ascii="Arial" w:hAnsi="Arial" w:cs="Arial"/>
          <w:lang w:val="ru-RU"/>
        </w:rPr>
      </w:pPr>
    </w:p>
    <w:p w:rsidR="009434B4" w:rsidRPr="00C63C18" w:rsidRDefault="009434B4" w:rsidP="009434B4">
      <w:pPr>
        <w:jc w:val="center"/>
        <w:rPr>
          <w:rFonts w:ascii="Arial" w:hAnsi="Arial" w:cs="Arial"/>
          <w:lang w:val="ru-RU"/>
        </w:rPr>
      </w:pPr>
      <w:r w:rsidRPr="00C63C18">
        <w:rPr>
          <w:rFonts w:ascii="Arial" w:hAnsi="Arial" w:cs="Arial"/>
          <w:lang w:val="ru-RU"/>
        </w:rPr>
        <w:t>СОСТАВ</w:t>
      </w:r>
    </w:p>
    <w:p w:rsidR="009434B4" w:rsidRPr="00C63C18" w:rsidRDefault="009434B4" w:rsidP="009434B4">
      <w:pPr>
        <w:jc w:val="center"/>
        <w:rPr>
          <w:rFonts w:ascii="Arial" w:hAnsi="Arial" w:cs="Arial"/>
          <w:lang w:val="ru-RU"/>
        </w:rPr>
      </w:pPr>
      <w:r w:rsidRPr="00C63C18">
        <w:rPr>
          <w:rFonts w:ascii="Arial" w:hAnsi="Arial" w:cs="Arial"/>
          <w:lang w:val="ru-RU"/>
        </w:rPr>
        <w:t xml:space="preserve">Рабочей группы по подготовке проекта Программы </w:t>
      </w:r>
      <w:r w:rsidR="00C84B54" w:rsidRPr="00C63C18">
        <w:rPr>
          <w:rFonts w:ascii="Arial" w:hAnsi="Arial" w:cs="Arial"/>
          <w:sz w:val="26"/>
          <w:szCs w:val="26"/>
          <w:lang w:val="ru-RU"/>
        </w:rPr>
        <w:t>комплексного развития систем коммунальной и коммуникационной  инфраструктуры МО  Иштанского сельского поселения на 2021 г -2025 г.г. на перспективу до 2028 г.</w:t>
      </w:r>
    </w:p>
    <w:p w:rsidR="00C84B54" w:rsidRPr="00C63C18" w:rsidRDefault="00C84B54" w:rsidP="009434B4">
      <w:pPr>
        <w:rPr>
          <w:rFonts w:ascii="Arial" w:hAnsi="Arial" w:cs="Arial"/>
          <w:lang w:val="ru-RU"/>
        </w:rPr>
      </w:pPr>
    </w:p>
    <w:p w:rsidR="009434B4" w:rsidRPr="00C63C18" w:rsidRDefault="00C84B54" w:rsidP="009434B4">
      <w:pPr>
        <w:rPr>
          <w:rFonts w:ascii="Arial" w:hAnsi="Arial" w:cs="Arial"/>
          <w:lang w:val="ru-RU"/>
        </w:rPr>
      </w:pPr>
      <w:r w:rsidRPr="00C63C18">
        <w:rPr>
          <w:rFonts w:ascii="Arial" w:hAnsi="Arial" w:cs="Arial"/>
          <w:lang w:val="ru-RU"/>
        </w:rPr>
        <w:t xml:space="preserve">Филиппова Светлана Сергеевна </w:t>
      </w:r>
      <w:r w:rsidR="009434B4" w:rsidRPr="00C63C18">
        <w:rPr>
          <w:rFonts w:ascii="Arial" w:hAnsi="Arial" w:cs="Arial"/>
          <w:lang w:val="ru-RU"/>
        </w:rPr>
        <w:t>– Руководитель рабочей группы – Глава Иштанского сельского поселения</w:t>
      </w:r>
    </w:p>
    <w:p w:rsidR="009434B4" w:rsidRPr="00C63C18" w:rsidRDefault="00C84B54" w:rsidP="009434B4">
      <w:pPr>
        <w:rPr>
          <w:rFonts w:ascii="Arial" w:hAnsi="Arial" w:cs="Arial"/>
          <w:lang w:val="ru-RU"/>
        </w:rPr>
      </w:pPr>
      <w:r w:rsidRPr="00C63C18">
        <w:rPr>
          <w:rFonts w:ascii="Arial" w:hAnsi="Arial" w:cs="Arial"/>
          <w:lang w:val="ru-RU"/>
        </w:rPr>
        <w:t xml:space="preserve">Пашковская  Галина Юрьевна  </w:t>
      </w:r>
      <w:r w:rsidR="009434B4" w:rsidRPr="00C63C18">
        <w:rPr>
          <w:rFonts w:ascii="Arial" w:hAnsi="Arial" w:cs="Arial"/>
          <w:lang w:val="ru-RU"/>
        </w:rPr>
        <w:t>– специалист 1 категории Администрации Иштанского сельского поселения</w:t>
      </w:r>
    </w:p>
    <w:p w:rsidR="009434B4" w:rsidRPr="00C63C18" w:rsidRDefault="00C84B54" w:rsidP="009434B4">
      <w:pPr>
        <w:rPr>
          <w:rFonts w:ascii="Arial" w:hAnsi="Arial" w:cs="Arial"/>
          <w:lang w:val="ru-RU"/>
        </w:rPr>
      </w:pPr>
      <w:r w:rsidRPr="00C63C18">
        <w:rPr>
          <w:rFonts w:ascii="Arial" w:hAnsi="Arial" w:cs="Arial"/>
          <w:lang w:val="ru-RU"/>
        </w:rPr>
        <w:t xml:space="preserve">Ерёмина Любовь Николаевна </w:t>
      </w:r>
      <w:r w:rsidR="009434B4" w:rsidRPr="00C63C18">
        <w:rPr>
          <w:rFonts w:ascii="Arial" w:hAnsi="Arial" w:cs="Arial"/>
          <w:lang w:val="ru-RU"/>
        </w:rPr>
        <w:t>– Главный бухгалтер – финансист Администрации Иштанского сельского поселения</w:t>
      </w:r>
    </w:p>
    <w:p w:rsidR="009434B4" w:rsidRPr="00C63C18" w:rsidRDefault="009434B4" w:rsidP="009434B4">
      <w:pPr>
        <w:rPr>
          <w:rFonts w:ascii="Arial" w:hAnsi="Arial" w:cs="Arial"/>
          <w:lang w:val="ru-RU"/>
        </w:rPr>
      </w:pPr>
      <w:r w:rsidRPr="00C63C18">
        <w:rPr>
          <w:rFonts w:ascii="Arial" w:hAnsi="Arial" w:cs="Arial"/>
          <w:lang w:val="ru-RU"/>
        </w:rPr>
        <w:t>Бондарчук Наталия Юрьевна – специалист 1 категории Администрации Иштанского сельского поселения</w:t>
      </w:r>
    </w:p>
    <w:p w:rsidR="009434B4" w:rsidRPr="00C63C18" w:rsidRDefault="00C84B54" w:rsidP="009434B4">
      <w:pPr>
        <w:rPr>
          <w:rFonts w:ascii="Arial" w:hAnsi="Arial" w:cs="Arial"/>
          <w:lang w:val="ru-RU"/>
        </w:rPr>
      </w:pPr>
      <w:r w:rsidRPr="00C63C18">
        <w:rPr>
          <w:rFonts w:ascii="Arial" w:hAnsi="Arial" w:cs="Arial"/>
          <w:lang w:val="ru-RU"/>
        </w:rPr>
        <w:t>Каземирчик Лидия Ильинична</w:t>
      </w:r>
      <w:r w:rsidR="009434B4" w:rsidRPr="00C63C18">
        <w:rPr>
          <w:rFonts w:ascii="Arial" w:hAnsi="Arial" w:cs="Arial"/>
          <w:lang w:val="ru-RU"/>
        </w:rPr>
        <w:t>–</w:t>
      </w:r>
      <w:r w:rsidRPr="00C63C18">
        <w:rPr>
          <w:rFonts w:ascii="Arial" w:hAnsi="Arial" w:cs="Arial"/>
          <w:lang w:val="ru-RU"/>
        </w:rPr>
        <w:t xml:space="preserve">Председатель </w:t>
      </w:r>
      <w:r w:rsidR="009434B4" w:rsidRPr="00C63C18">
        <w:rPr>
          <w:rFonts w:ascii="Arial" w:hAnsi="Arial" w:cs="Arial"/>
          <w:lang w:val="ru-RU"/>
        </w:rPr>
        <w:t>Совета Иштанского</w:t>
      </w:r>
      <w:r w:rsidRPr="00C63C18">
        <w:rPr>
          <w:rFonts w:ascii="Arial" w:hAnsi="Arial" w:cs="Arial"/>
          <w:lang w:val="ru-RU"/>
        </w:rPr>
        <w:t xml:space="preserve"> сельского </w:t>
      </w:r>
      <w:r w:rsidR="009434B4" w:rsidRPr="00C63C18">
        <w:rPr>
          <w:rFonts w:ascii="Arial" w:hAnsi="Arial" w:cs="Arial"/>
          <w:lang w:val="ru-RU"/>
        </w:rPr>
        <w:t xml:space="preserve"> поселения </w:t>
      </w:r>
    </w:p>
    <w:p w:rsidR="0015016C" w:rsidRPr="00C63C18" w:rsidRDefault="0015016C" w:rsidP="009434B4">
      <w:pPr>
        <w:rPr>
          <w:rFonts w:ascii="Arial" w:hAnsi="Arial" w:cs="Arial"/>
          <w:lang w:val="ru-RU"/>
        </w:rPr>
      </w:pPr>
    </w:p>
    <w:sectPr w:rsidR="0015016C" w:rsidRPr="00C63C18" w:rsidSect="00DA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8C9"/>
    <w:multiLevelType w:val="hybridMultilevel"/>
    <w:tmpl w:val="E2685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A5A45"/>
    <w:multiLevelType w:val="hybridMultilevel"/>
    <w:tmpl w:val="70AAC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13648"/>
    <w:multiLevelType w:val="hybridMultilevel"/>
    <w:tmpl w:val="339A0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C67D7"/>
    <w:multiLevelType w:val="hybridMultilevel"/>
    <w:tmpl w:val="F39EAA00"/>
    <w:lvl w:ilvl="0" w:tplc="9B882D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84C86"/>
    <w:multiLevelType w:val="hybridMultilevel"/>
    <w:tmpl w:val="0296AC4A"/>
    <w:lvl w:ilvl="0" w:tplc="D14E39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4B4"/>
    <w:rsid w:val="0015016C"/>
    <w:rsid w:val="009434B4"/>
    <w:rsid w:val="00C63C18"/>
    <w:rsid w:val="00C84B54"/>
    <w:rsid w:val="00DA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B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34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4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4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4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4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4B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4B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4B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4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34B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9434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34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34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434B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34B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34B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34B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34B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34B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9434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434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434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9434B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9434B4"/>
    <w:rPr>
      <w:b/>
      <w:bCs/>
    </w:rPr>
  </w:style>
  <w:style w:type="character" w:styleId="a9">
    <w:name w:val="Emphasis"/>
    <w:basedOn w:val="a0"/>
    <w:uiPriority w:val="20"/>
    <w:qFormat/>
    <w:rsid w:val="009434B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9434B4"/>
    <w:rPr>
      <w:szCs w:val="32"/>
    </w:rPr>
  </w:style>
  <w:style w:type="paragraph" w:styleId="ab">
    <w:name w:val="List Paragraph"/>
    <w:basedOn w:val="a"/>
    <w:uiPriority w:val="34"/>
    <w:qFormat/>
    <w:rsid w:val="009434B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34B4"/>
    <w:rPr>
      <w:i/>
    </w:rPr>
  </w:style>
  <w:style w:type="character" w:customStyle="1" w:styleId="22">
    <w:name w:val="Цитата 2 Знак"/>
    <w:basedOn w:val="a0"/>
    <w:link w:val="21"/>
    <w:uiPriority w:val="29"/>
    <w:rsid w:val="009434B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434B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434B4"/>
    <w:rPr>
      <w:b/>
      <w:i/>
      <w:sz w:val="24"/>
    </w:rPr>
  </w:style>
  <w:style w:type="character" w:styleId="ae">
    <w:name w:val="Subtle Emphasis"/>
    <w:uiPriority w:val="19"/>
    <w:qFormat/>
    <w:rsid w:val="009434B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434B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434B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434B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434B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434B4"/>
    <w:pPr>
      <w:outlineLvl w:val="9"/>
    </w:pPr>
  </w:style>
  <w:style w:type="character" w:styleId="af4">
    <w:name w:val="Hyperlink"/>
    <w:basedOn w:val="a0"/>
    <w:uiPriority w:val="99"/>
    <w:rsid w:val="00C84B5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5</cp:revision>
  <cp:lastPrinted>2021-03-30T08:59:00Z</cp:lastPrinted>
  <dcterms:created xsi:type="dcterms:W3CDTF">2021-03-30T08:42:00Z</dcterms:created>
  <dcterms:modified xsi:type="dcterms:W3CDTF">2021-04-08T05:40:00Z</dcterms:modified>
</cp:coreProperties>
</file>