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27" w:rsidRDefault="00DE2E27" w:rsidP="00DE2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E2E27">
        <w:rPr>
          <w:rFonts w:ascii="Times New Roman" w:hAnsi="Times New Roman" w:cs="Times New Roman"/>
          <w:b/>
        </w:rPr>
        <w:t>АДМИНИСТРАЦИЯ ИШТАНСКОГО СЕЛЬСКОГО ПОСЕЛЕНИЯ</w:t>
      </w:r>
    </w:p>
    <w:p w:rsidR="00DE2E27" w:rsidRDefault="00DE2E27" w:rsidP="00DE2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E2E27" w:rsidRDefault="00364AFF" w:rsidP="00364A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DE2E27" w:rsidRPr="00DE2E27" w:rsidRDefault="00DE2E27" w:rsidP="00DE2E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DE2E27" w:rsidRDefault="00D5622F" w:rsidP="00364A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07.06</w:t>
      </w:r>
      <w:r w:rsidR="00DE2E27" w:rsidRPr="00DE2E27">
        <w:rPr>
          <w:rFonts w:ascii="Times New Roman" w:hAnsi="Times New Roman" w:cs="Times New Roman"/>
        </w:rPr>
        <w:t>.</w:t>
      </w:r>
      <w:r w:rsidR="00475B39">
        <w:rPr>
          <w:rFonts w:ascii="Times New Roman" w:hAnsi="Times New Roman" w:cs="Times New Roman"/>
        </w:rPr>
        <w:t>2021</w:t>
      </w:r>
      <w:r w:rsidR="00DE2E27" w:rsidRPr="00DE2E27">
        <w:rPr>
          <w:rFonts w:ascii="Times New Roman" w:hAnsi="Times New Roman" w:cs="Times New Roman"/>
        </w:rPr>
        <w:t xml:space="preserve"> г.  </w:t>
      </w:r>
      <w:r w:rsidR="00364AFF">
        <w:rPr>
          <w:rFonts w:ascii="Times New Roman" w:hAnsi="Times New Roman" w:cs="Times New Roman"/>
        </w:rPr>
        <w:t xml:space="preserve">                                                      </w:t>
      </w:r>
      <w:r w:rsidR="00DE2E27" w:rsidRPr="00DE2E27">
        <w:rPr>
          <w:rFonts w:ascii="Times New Roman" w:hAnsi="Times New Roman" w:cs="Times New Roman"/>
        </w:rPr>
        <w:t xml:space="preserve">                                                       </w:t>
      </w:r>
      <w:r w:rsidR="003E0B96">
        <w:rPr>
          <w:rFonts w:ascii="Times New Roman" w:hAnsi="Times New Roman" w:cs="Times New Roman"/>
        </w:rPr>
        <w:t xml:space="preserve">                            № 40</w:t>
      </w:r>
    </w:p>
    <w:p w:rsidR="00DE2E27" w:rsidRDefault="00DE2E27" w:rsidP="003E0B9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DE2E27" w:rsidRDefault="00DE2E27" w:rsidP="00DE2E27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3D5F86" w:rsidRDefault="00DE2E27" w:rsidP="0013433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Об определении случаев </w:t>
      </w:r>
      <w:r w:rsidRPr="00DE2E27">
        <w:rPr>
          <w:rFonts w:ascii="Times New Roman" w:hAnsi="Times New Roman" w:cs="Times New Roman"/>
        </w:rPr>
        <w:t xml:space="preserve">осуществления банковского сопровождения </w:t>
      </w:r>
    </w:p>
    <w:p w:rsidR="003D5F86" w:rsidRDefault="00DE2E27" w:rsidP="001343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2E27">
        <w:rPr>
          <w:rFonts w:ascii="Times New Roman" w:hAnsi="Times New Roman" w:cs="Times New Roman"/>
        </w:rPr>
        <w:t>контрактов,предметомкот</w:t>
      </w:r>
      <w:r>
        <w:rPr>
          <w:rFonts w:ascii="Times New Roman" w:hAnsi="Times New Roman" w:cs="Times New Roman"/>
        </w:rPr>
        <w:t>орых являются поставки товаров, выполнение работ,</w:t>
      </w:r>
    </w:p>
    <w:p w:rsidR="00DE2E27" w:rsidRDefault="00DE2E27" w:rsidP="0013433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оказание </w:t>
      </w:r>
      <w:r w:rsidRPr="00DE2E27">
        <w:rPr>
          <w:rFonts w:ascii="Times New Roman" w:hAnsi="Times New Roman" w:cs="Times New Roman"/>
        </w:rPr>
        <w:t>услуг</w:t>
      </w:r>
      <w:r>
        <w:rPr>
          <w:rFonts w:ascii="Times New Roman" w:hAnsi="Times New Roman" w:cs="Times New Roman"/>
        </w:rPr>
        <w:t xml:space="preserve"> для муниципальных нужд</w:t>
      </w:r>
    </w:p>
    <w:bookmarkEnd w:id="0"/>
    <w:p w:rsidR="009F7F04" w:rsidRDefault="009F7F04" w:rsidP="00DE2E27">
      <w:pPr>
        <w:spacing w:after="0" w:line="240" w:lineRule="auto"/>
        <w:rPr>
          <w:rFonts w:ascii="Times New Roman" w:hAnsi="Times New Roman" w:cs="Times New Roman"/>
        </w:rPr>
      </w:pPr>
    </w:p>
    <w:p w:rsidR="009F7F04" w:rsidRDefault="009F7F04" w:rsidP="003D5F8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реализации части 2 статьи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9F7F04" w:rsidRDefault="009F7F04" w:rsidP="003D5F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F7F04" w:rsidRDefault="009F7F04" w:rsidP="003D5F8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3D5F86" w:rsidRDefault="003D5F86" w:rsidP="003D5F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9F7F04" w:rsidRDefault="009F7F04" w:rsidP="003D5F8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Определить, что банковское сопровождение контрактов, предметом которых являются поставки товаров, выполнение работ, оказание услуг для муниципальных нужд Иштанского сельского поселения, заключающееся в проведении банком,привлеченным поставщиком (подрядчиком, исполнителе</w:t>
      </w:r>
      <w:r w:rsidR="003D5F86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) или заказчиком, мониторинга расчетов в рамках исполнения контракта, осуществляется в случае, если начальная (максимальная) цена контракта (цена </w:t>
      </w:r>
      <w:r w:rsidR="003D5F86">
        <w:rPr>
          <w:rFonts w:ascii="Times New Roman" w:hAnsi="Times New Roman" w:cs="Times New Roman"/>
        </w:rPr>
        <w:t>контракта</w:t>
      </w:r>
      <w:r>
        <w:rPr>
          <w:rFonts w:ascii="Times New Roman" w:hAnsi="Times New Roman" w:cs="Times New Roman"/>
        </w:rPr>
        <w:t xml:space="preserve">, </w:t>
      </w:r>
      <w:r w:rsidR="003D5F86">
        <w:rPr>
          <w:rFonts w:ascii="Times New Roman" w:hAnsi="Times New Roman" w:cs="Times New Roman"/>
        </w:rPr>
        <w:t>заключаемого с</w:t>
      </w:r>
      <w:r>
        <w:rPr>
          <w:rFonts w:ascii="Times New Roman" w:hAnsi="Times New Roman" w:cs="Times New Roman"/>
        </w:rPr>
        <w:t xml:space="preserve"> единственным поставщиком (подрядчиком, исполнителем) составляет не менее 50 млн. рублей.</w:t>
      </w:r>
    </w:p>
    <w:p w:rsidR="009F7F04" w:rsidRDefault="009F7F04" w:rsidP="003D5F8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Определить</w:t>
      </w:r>
      <w:r w:rsidR="00D1363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что </w:t>
      </w:r>
      <w:r w:rsidR="00D13639">
        <w:rPr>
          <w:rFonts w:ascii="Times New Roman" w:hAnsi="Times New Roman" w:cs="Times New Roman"/>
        </w:rPr>
        <w:t>банковское</w:t>
      </w:r>
      <w:r>
        <w:rPr>
          <w:rFonts w:ascii="Times New Roman" w:hAnsi="Times New Roman" w:cs="Times New Roman"/>
        </w:rPr>
        <w:t xml:space="preserve"> сопровождение </w:t>
      </w:r>
      <w:r w:rsidR="00D13639">
        <w:rPr>
          <w:rFonts w:ascii="Times New Roman" w:hAnsi="Times New Roman" w:cs="Times New Roman"/>
        </w:rPr>
        <w:t xml:space="preserve">контрактов, предметом которых являются поставки товаров, выполнение работ, оказание услуг для муниципальных нужд Иштанского сельского поселения, </w:t>
      </w:r>
      <w:r w:rsidR="003D5F86">
        <w:rPr>
          <w:rFonts w:ascii="Times New Roman" w:hAnsi="Times New Roman" w:cs="Times New Roman"/>
        </w:rPr>
        <w:t>предусматривающее привлечение поставщиком</w:t>
      </w:r>
      <w:r w:rsidR="00D13639">
        <w:rPr>
          <w:rFonts w:ascii="Times New Roman" w:hAnsi="Times New Roman" w:cs="Times New Roman"/>
        </w:rPr>
        <w:t xml:space="preserve"> (подрядчиком, исполнителем) или заказчиком банка в целях оказания услуг, позволяющих </w:t>
      </w:r>
      <w:r w:rsidR="003D5F86">
        <w:rPr>
          <w:rFonts w:ascii="Times New Roman" w:hAnsi="Times New Roman" w:cs="Times New Roman"/>
        </w:rPr>
        <w:t>обеспечить</w:t>
      </w:r>
      <w:r w:rsidR="00D13639">
        <w:rPr>
          <w:rFonts w:ascii="Times New Roman" w:hAnsi="Times New Roman" w:cs="Times New Roman"/>
        </w:rPr>
        <w:t xml:space="preserve"> соответствие принимаемых товаров, работ (их результатов), услуг условиям контракта, осуществляется в случае, если начальная (максимальная) цена контракта, заключаемого с единственным поставщиком(подрядчиком, исполнителем</w:t>
      </w:r>
      <w:r w:rsidR="003D5F86">
        <w:rPr>
          <w:rFonts w:ascii="Times New Roman" w:hAnsi="Times New Roman" w:cs="Times New Roman"/>
        </w:rPr>
        <w:t>)</w:t>
      </w:r>
      <w:r w:rsidR="00D13639">
        <w:rPr>
          <w:rFonts w:ascii="Times New Roman" w:hAnsi="Times New Roman" w:cs="Times New Roman"/>
        </w:rPr>
        <w:t xml:space="preserve"> составляет не менее 500 млн. рублей.</w:t>
      </w:r>
    </w:p>
    <w:p w:rsidR="00D13639" w:rsidRDefault="00D13639" w:rsidP="003D5F8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3D5F86">
        <w:rPr>
          <w:rFonts w:ascii="Times New Roman" w:hAnsi="Times New Roman" w:cs="Times New Roman"/>
        </w:rPr>
        <w:t>Опубликовать</w:t>
      </w:r>
      <w:r>
        <w:rPr>
          <w:rFonts w:ascii="Times New Roman" w:hAnsi="Times New Roman" w:cs="Times New Roman"/>
        </w:rPr>
        <w:t xml:space="preserve"> настоящее постановление в информационном бюллетене</w:t>
      </w:r>
      <w:r w:rsidR="003D5F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разместить на официальном сайте муниципального образования Иштанское сельское поселение</w:t>
      </w:r>
      <w:r w:rsidR="00D51D8B" w:rsidRPr="00D51D8B">
        <w:rPr>
          <w:rFonts w:ascii="Times New Roman" w:hAnsi="Times New Roman" w:cs="Times New Roman"/>
        </w:rPr>
        <w:t>http://ishtan.tomsk.ru</w:t>
      </w:r>
      <w:r w:rsidR="00D51D8B">
        <w:t>.</w:t>
      </w:r>
      <w:r>
        <w:rPr>
          <w:rFonts w:ascii="Times New Roman" w:hAnsi="Times New Roman" w:cs="Times New Roman"/>
        </w:rPr>
        <w:t xml:space="preserve"> в информационно-телекоммуника</w:t>
      </w:r>
      <w:r w:rsidR="003D5F86">
        <w:rPr>
          <w:rFonts w:ascii="Times New Roman" w:hAnsi="Times New Roman" w:cs="Times New Roman"/>
        </w:rPr>
        <w:t xml:space="preserve">ционной </w:t>
      </w:r>
      <w:r>
        <w:rPr>
          <w:rFonts w:ascii="Times New Roman" w:hAnsi="Times New Roman" w:cs="Times New Roman"/>
        </w:rPr>
        <w:t>сети «Интернет».</w:t>
      </w:r>
    </w:p>
    <w:p w:rsidR="00D13639" w:rsidRDefault="009525A1" w:rsidP="003D5F8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Настоящее постановление вступает в силу с даты его подписания.</w:t>
      </w:r>
    </w:p>
    <w:p w:rsidR="009525A1" w:rsidRDefault="009525A1" w:rsidP="003D5F86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D51D8B" w:rsidRDefault="00D51D8B" w:rsidP="003D5F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51D8B" w:rsidRDefault="00D51D8B" w:rsidP="003D5F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51D8B" w:rsidRDefault="00D51D8B" w:rsidP="003D5F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D2F43" w:rsidRDefault="00CD2F43" w:rsidP="003D5F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D2F43" w:rsidRDefault="00CD2F43" w:rsidP="003D5F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CD2F43" w:rsidRDefault="00CD2F43" w:rsidP="003D5F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51D8B" w:rsidRDefault="00D51D8B" w:rsidP="00D51D8B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Глава Иштанского сельского поселения                                                                                                          (Глава Администрации)                                                                                  С.С. Филиппова</w:t>
      </w:r>
    </w:p>
    <w:p w:rsidR="00D51D8B" w:rsidRDefault="00D51D8B" w:rsidP="00D51D8B">
      <w:pPr>
        <w:spacing w:line="240" w:lineRule="atLeast"/>
        <w:rPr>
          <w:rFonts w:ascii="Times New Roman" w:hAnsi="Times New Roman"/>
        </w:rPr>
      </w:pPr>
    </w:p>
    <w:p w:rsidR="001974FD" w:rsidRPr="00DE2E27" w:rsidRDefault="001974FD" w:rsidP="003D5F86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1974FD" w:rsidRPr="00DE2E27" w:rsidSect="0027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854"/>
    <w:rsid w:val="00134336"/>
    <w:rsid w:val="001974FD"/>
    <w:rsid w:val="001D7BFF"/>
    <w:rsid w:val="00271F29"/>
    <w:rsid w:val="00364AFF"/>
    <w:rsid w:val="003D5F86"/>
    <w:rsid w:val="003E0B96"/>
    <w:rsid w:val="00475B39"/>
    <w:rsid w:val="00943854"/>
    <w:rsid w:val="009525A1"/>
    <w:rsid w:val="009F7F04"/>
    <w:rsid w:val="00B05739"/>
    <w:rsid w:val="00CD2F43"/>
    <w:rsid w:val="00D13639"/>
    <w:rsid w:val="00D51D8B"/>
    <w:rsid w:val="00D5622F"/>
    <w:rsid w:val="00DE2E27"/>
    <w:rsid w:val="00F0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D8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D8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Ishtan</cp:lastModifiedBy>
  <cp:revision>9</cp:revision>
  <dcterms:created xsi:type="dcterms:W3CDTF">2021-05-13T07:06:00Z</dcterms:created>
  <dcterms:modified xsi:type="dcterms:W3CDTF">2021-06-17T08:27:00Z</dcterms:modified>
</cp:coreProperties>
</file>