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2E" w:rsidRPr="00BF1C2E" w:rsidRDefault="000D5083" w:rsidP="00BF1C2E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BF1C2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ТОМСКАЯ ОБЛАСТЬ</w:t>
      </w:r>
    </w:p>
    <w:p w:rsidR="00BF1C2E" w:rsidRPr="00BF1C2E" w:rsidRDefault="000D5083" w:rsidP="00BF1C2E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ru-RU"/>
        </w:rPr>
      </w:pPr>
      <w:r w:rsidRPr="00BF1C2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КРИВОШЕИНСКИЙ РАЙОН</w:t>
      </w:r>
    </w:p>
    <w:p w:rsidR="000D5083" w:rsidRPr="001918DC" w:rsidRDefault="000D5083" w:rsidP="00BF1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18DC">
        <w:rPr>
          <w:rFonts w:ascii="Times New Roman" w:hAnsi="Times New Roman" w:cs="Times New Roman"/>
          <w:sz w:val="24"/>
          <w:szCs w:val="24"/>
          <w:lang w:val="ru-RU"/>
        </w:rPr>
        <w:t>СОВЕТ ИШТАНСКОГО  СЕЛЬСКОГО ПОСЕЛЕНИЯ</w:t>
      </w:r>
    </w:p>
    <w:p w:rsidR="000D5083" w:rsidRPr="001918DC" w:rsidRDefault="000D5083" w:rsidP="00BF1C2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D5083" w:rsidRPr="001918DC" w:rsidRDefault="000D5083" w:rsidP="000D508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18DC">
        <w:rPr>
          <w:rFonts w:ascii="Times New Roman" w:hAnsi="Times New Roman" w:cs="Times New Roman"/>
          <w:sz w:val="24"/>
          <w:szCs w:val="24"/>
          <w:lang w:val="ru-RU"/>
        </w:rPr>
        <w:t>РЕШЕНИЕ № 158</w:t>
      </w:r>
    </w:p>
    <w:p w:rsidR="000D5083" w:rsidRPr="00BF1C2E" w:rsidRDefault="000D5083" w:rsidP="00BF1C2E">
      <w:pPr>
        <w:rPr>
          <w:lang w:val="ru-RU"/>
        </w:rPr>
      </w:pPr>
    </w:p>
    <w:p w:rsidR="000D5083" w:rsidRPr="00471DCC" w:rsidRDefault="000D5083" w:rsidP="00BF1C2E">
      <w:pPr>
        <w:rPr>
          <w:rFonts w:ascii="Times New Roman" w:hAnsi="Times New Roman" w:cs="Times New Roman"/>
          <w:sz w:val="28"/>
          <w:szCs w:val="28"/>
        </w:rPr>
      </w:pPr>
      <w:r w:rsidRPr="00471DCC">
        <w:rPr>
          <w:rFonts w:ascii="Times New Roman" w:hAnsi="Times New Roman" w:cs="Times New Roman"/>
          <w:sz w:val="28"/>
          <w:szCs w:val="28"/>
        </w:rPr>
        <w:t xml:space="preserve">16.02.2022г.                                                            </w:t>
      </w:r>
      <w:r w:rsidR="00471DCC">
        <w:rPr>
          <w:rFonts w:ascii="Times New Roman" w:hAnsi="Times New Roman" w:cs="Times New Roman"/>
          <w:sz w:val="28"/>
          <w:szCs w:val="28"/>
        </w:rPr>
        <w:t xml:space="preserve">    </w:t>
      </w:r>
      <w:r w:rsidRPr="00471DCC">
        <w:rPr>
          <w:rFonts w:ascii="Times New Roman" w:hAnsi="Times New Roman" w:cs="Times New Roman"/>
          <w:sz w:val="28"/>
          <w:szCs w:val="28"/>
        </w:rPr>
        <w:t xml:space="preserve">71-е </w:t>
      </w:r>
      <w:proofErr w:type="spellStart"/>
      <w:proofErr w:type="gramStart"/>
      <w:r w:rsidRPr="00471DCC">
        <w:rPr>
          <w:rFonts w:ascii="Times New Roman" w:hAnsi="Times New Roman" w:cs="Times New Roman"/>
          <w:sz w:val="28"/>
          <w:szCs w:val="28"/>
        </w:rPr>
        <w:t>собрание</w:t>
      </w:r>
      <w:proofErr w:type="spellEnd"/>
      <w:r w:rsidRPr="00471DCC">
        <w:rPr>
          <w:rFonts w:ascii="Times New Roman" w:hAnsi="Times New Roman" w:cs="Times New Roman"/>
          <w:sz w:val="28"/>
          <w:szCs w:val="28"/>
        </w:rPr>
        <w:t xml:space="preserve">  IV</w:t>
      </w:r>
      <w:proofErr w:type="gramEnd"/>
      <w:r w:rsidRPr="00471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DCC">
        <w:rPr>
          <w:rFonts w:ascii="Times New Roman" w:hAnsi="Times New Roman" w:cs="Times New Roman"/>
          <w:sz w:val="28"/>
          <w:szCs w:val="28"/>
        </w:rPr>
        <w:t>созыва</w:t>
      </w:r>
      <w:proofErr w:type="spellEnd"/>
    </w:p>
    <w:p w:rsidR="000D5083" w:rsidRPr="00BF1C2E" w:rsidRDefault="000D5083" w:rsidP="00BF1C2E"/>
    <w:p w:rsidR="000D5083" w:rsidRPr="00BF1C2E" w:rsidRDefault="000D5083" w:rsidP="00BF1C2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F1C2E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BF1C2E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proofErr w:type="spellStart"/>
      <w:r w:rsidRPr="00BF1C2E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Pr="00BF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2E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BF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2E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Pr="00BF1C2E">
        <w:rPr>
          <w:rFonts w:ascii="Times New Roman" w:hAnsi="Times New Roman" w:cs="Times New Roman"/>
          <w:sz w:val="28"/>
          <w:szCs w:val="28"/>
        </w:rPr>
        <w:t xml:space="preserve"> Иштанского сельского</w:t>
      </w:r>
    </w:p>
    <w:p w:rsidR="000D5083" w:rsidRPr="00BF1C2E" w:rsidRDefault="000D5083" w:rsidP="00BF1C2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F1C2E">
        <w:rPr>
          <w:rFonts w:ascii="Times New Roman" w:hAnsi="Times New Roman" w:cs="Times New Roman"/>
          <w:sz w:val="28"/>
          <w:szCs w:val="28"/>
          <w:lang w:val="ru-RU"/>
        </w:rPr>
        <w:t>поселения на  2022 год</w:t>
      </w:r>
      <w:r w:rsidR="00BF1C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1C2E" w:rsidRDefault="00BF1C2E" w:rsidP="00BF1C2E">
      <w:pPr>
        <w:rPr>
          <w:lang w:val="ru-RU"/>
        </w:rPr>
      </w:pPr>
      <w:r>
        <w:rPr>
          <w:lang w:val="ru-RU"/>
        </w:rPr>
        <w:t xml:space="preserve">        </w:t>
      </w:r>
      <w:r w:rsidR="000D5083" w:rsidRPr="00BF1C2E">
        <w:rPr>
          <w:rFonts w:ascii="Times New Roman" w:hAnsi="Times New Roman" w:cs="Times New Roman"/>
          <w:sz w:val="28"/>
          <w:szCs w:val="28"/>
          <w:lang w:val="ru-RU"/>
        </w:rPr>
        <w:t>Рассмотрев и обсудив план  работы Совета Иштанского сельского поселения  на  2022 года</w:t>
      </w:r>
      <w:r w:rsidR="000D5083" w:rsidRPr="00BF1C2E">
        <w:rPr>
          <w:lang w:val="ru-RU"/>
        </w:rPr>
        <w:t xml:space="preserve">, </w:t>
      </w:r>
    </w:p>
    <w:p w:rsidR="000D5083" w:rsidRPr="00BF1C2E" w:rsidRDefault="000D5083" w:rsidP="00BF1C2E">
      <w:pPr>
        <w:rPr>
          <w:lang w:val="ru-RU"/>
        </w:rPr>
      </w:pPr>
      <w:r w:rsidRPr="00BF1C2E">
        <w:rPr>
          <w:rFonts w:ascii="Times New Roman" w:hAnsi="Times New Roman" w:cs="Times New Roman"/>
          <w:lang w:val="ru-RU"/>
        </w:rPr>
        <w:t>СОВЕТ ИШТАНСКОГО СЕЛЬСКОГО ПОСЕЛЕНИЯ РЕШИЛ:</w:t>
      </w:r>
    </w:p>
    <w:p w:rsidR="000D5083" w:rsidRPr="00BF1C2E" w:rsidRDefault="000D5083" w:rsidP="00BF1C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1C2E">
        <w:rPr>
          <w:rFonts w:ascii="Times New Roman" w:hAnsi="Times New Roman" w:cs="Times New Roman"/>
          <w:sz w:val="28"/>
          <w:szCs w:val="28"/>
          <w:lang w:val="ru-RU"/>
        </w:rPr>
        <w:t>1.Утвердить предлагаемый План работы Совета Иштанского сельского поселения на 2022 год  согласно приложению.</w:t>
      </w:r>
    </w:p>
    <w:p w:rsidR="000D5083" w:rsidRPr="00BF1C2E" w:rsidRDefault="000D5083" w:rsidP="00BF1C2E">
      <w:pPr>
        <w:rPr>
          <w:rFonts w:ascii="Times New Roman" w:hAnsi="Times New Roman" w:cs="Times New Roman"/>
          <w:sz w:val="28"/>
          <w:szCs w:val="28"/>
        </w:rPr>
      </w:pPr>
      <w:r w:rsidRPr="00BF1C2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F1C2E">
        <w:rPr>
          <w:rFonts w:ascii="Times New Roman" w:hAnsi="Times New Roman" w:cs="Times New Roman"/>
          <w:sz w:val="28"/>
          <w:szCs w:val="28"/>
        </w:rPr>
        <w:t>Настоящее</w:t>
      </w:r>
      <w:proofErr w:type="spellEnd"/>
      <w:r w:rsidRPr="00BF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2E"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 w:rsidRPr="00BF1C2E">
        <w:rPr>
          <w:rFonts w:ascii="Times New Roman" w:hAnsi="Times New Roman" w:cs="Times New Roman"/>
          <w:sz w:val="28"/>
          <w:szCs w:val="28"/>
        </w:rPr>
        <w:t xml:space="preserve"> вступает в </w:t>
      </w:r>
      <w:proofErr w:type="spellStart"/>
      <w:r w:rsidRPr="00BF1C2E">
        <w:rPr>
          <w:rFonts w:ascii="Times New Roman" w:hAnsi="Times New Roman" w:cs="Times New Roman"/>
          <w:sz w:val="28"/>
          <w:szCs w:val="28"/>
        </w:rPr>
        <w:t>силу</w:t>
      </w:r>
      <w:proofErr w:type="spellEnd"/>
      <w:r w:rsidRPr="00BF1C2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F1C2E">
        <w:rPr>
          <w:rFonts w:ascii="Times New Roman" w:hAnsi="Times New Roman" w:cs="Times New Roman"/>
          <w:sz w:val="28"/>
          <w:szCs w:val="28"/>
        </w:rPr>
        <w:t>даты</w:t>
      </w:r>
      <w:proofErr w:type="spellEnd"/>
      <w:r w:rsidRPr="00BF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2E">
        <w:rPr>
          <w:rFonts w:ascii="Times New Roman" w:hAnsi="Times New Roman" w:cs="Times New Roman"/>
          <w:sz w:val="28"/>
          <w:szCs w:val="28"/>
        </w:rPr>
        <w:t>подписания</w:t>
      </w:r>
      <w:proofErr w:type="spellEnd"/>
      <w:r w:rsidRPr="00BF1C2E">
        <w:rPr>
          <w:rFonts w:ascii="Times New Roman" w:hAnsi="Times New Roman" w:cs="Times New Roman"/>
          <w:sz w:val="28"/>
          <w:szCs w:val="28"/>
        </w:rPr>
        <w:t>.</w:t>
      </w:r>
    </w:p>
    <w:p w:rsidR="000D5083" w:rsidRPr="00BF1C2E" w:rsidRDefault="000D5083" w:rsidP="00BF1C2E">
      <w:pPr>
        <w:rPr>
          <w:rFonts w:ascii="Times New Roman" w:hAnsi="Times New Roman" w:cs="Times New Roman"/>
          <w:sz w:val="28"/>
          <w:szCs w:val="28"/>
        </w:rPr>
      </w:pPr>
      <w:r w:rsidRPr="00BF1C2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F1C2E">
        <w:rPr>
          <w:rFonts w:ascii="Times New Roman" w:hAnsi="Times New Roman" w:cs="Times New Roman"/>
          <w:sz w:val="28"/>
          <w:szCs w:val="28"/>
        </w:rPr>
        <w:t>Контроль</w:t>
      </w:r>
      <w:proofErr w:type="spellEnd"/>
      <w:r w:rsidRPr="00BF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2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F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2E">
        <w:rPr>
          <w:rFonts w:ascii="Times New Roman" w:hAnsi="Times New Roman" w:cs="Times New Roman"/>
          <w:sz w:val="28"/>
          <w:szCs w:val="28"/>
        </w:rPr>
        <w:t>исполнением</w:t>
      </w:r>
      <w:proofErr w:type="spellEnd"/>
      <w:r w:rsidRPr="00BF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2E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Pr="00BF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2E">
        <w:rPr>
          <w:rFonts w:ascii="Times New Roman" w:hAnsi="Times New Roman" w:cs="Times New Roman"/>
          <w:sz w:val="28"/>
          <w:szCs w:val="28"/>
        </w:rPr>
        <w:t>возложить</w:t>
      </w:r>
      <w:proofErr w:type="spellEnd"/>
      <w:r w:rsidRPr="00BF1C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1C2E">
        <w:rPr>
          <w:rFonts w:ascii="Times New Roman" w:hAnsi="Times New Roman" w:cs="Times New Roman"/>
          <w:sz w:val="28"/>
          <w:szCs w:val="28"/>
        </w:rPr>
        <w:t>контрольно-правовой</w:t>
      </w:r>
      <w:proofErr w:type="spellEnd"/>
      <w:r w:rsidRPr="00BF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C2E">
        <w:rPr>
          <w:rFonts w:ascii="Times New Roman" w:hAnsi="Times New Roman" w:cs="Times New Roman"/>
          <w:sz w:val="28"/>
          <w:szCs w:val="28"/>
        </w:rPr>
        <w:t>комитет</w:t>
      </w:r>
      <w:proofErr w:type="spellEnd"/>
      <w:r w:rsidRPr="00BF1C2E">
        <w:rPr>
          <w:rFonts w:ascii="Times New Roman" w:hAnsi="Times New Roman" w:cs="Times New Roman"/>
          <w:sz w:val="28"/>
          <w:szCs w:val="28"/>
        </w:rPr>
        <w:t>.</w:t>
      </w:r>
    </w:p>
    <w:p w:rsidR="000D5083" w:rsidRPr="00BF1C2E" w:rsidRDefault="000D5083" w:rsidP="00BF1C2E">
      <w:r w:rsidRPr="00BF1C2E">
        <w:t xml:space="preserve">                 </w:t>
      </w:r>
    </w:p>
    <w:p w:rsidR="000D5083" w:rsidRPr="00BF1C2E" w:rsidRDefault="000D5083" w:rsidP="00BF1C2E"/>
    <w:p w:rsidR="000D5083" w:rsidRPr="00BF1C2E" w:rsidRDefault="000D5083" w:rsidP="00BF1C2E"/>
    <w:p w:rsidR="000D5083" w:rsidRPr="00BF1C2E" w:rsidRDefault="001918DC" w:rsidP="00BF1C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F1C2E">
        <w:rPr>
          <w:rFonts w:ascii="Times New Roman" w:hAnsi="Times New Roman" w:cs="Times New Roman"/>
          <w:sz w:val="28"/>
          <w:szCs w:val="28"/>
          <w:lang w:val="ru-RU"/>
        </w:rPr>
        <w:t>Предате</w:t>
      </w:r>
      <w:r w:rsidR="000D5083" w:rsidRPr="00BF1C2E">
        <w:rPr>
          <w:rFonts w:ascii="Times New Roman" w:hAnsi="Times New Roman" w:cs="Times New Roman"/>
          <w:sz w:val="28"/>
          <w:szCs w:val="28"/>
          <w:lang w:val="ru-RU"/>
        </w:rPr>
        <w:t>датель</w:t>
      </w:r>
      <w:proofErr w:type="spellEnd"/>
      <w:r w:rsidR="000D5083" w:rsidRPr="00BF1C2E">
        <w:rPr>
          <w:rFonts w:ascii="Times New Roman" w:hAnsi="Times New Roman" w:cs="Times New Roman"/>
          <w:sz w:val="28"/>
          <w:szCs w:val="28"/>
          <w:lang w:val="ru-RU"/>
        </w:rPr>
        <w:t xml:space="preserve"> Совета Иштанского</w:t>
      </w:r>
    </w:p>
    <w:p w:rsidR="000D5083" w:rsidRPr="00BF1C2E" w:rsidRDefault="000D5083" w:rsidP="00BF1C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F1C2E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                                              </w:t>
      </w:r>
      <w:r w:rsidR="00BF1C2E" w:rsidRPr="00BF1C2E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BF1C2E">
        <w:rPr>
          <w:rFonts w:ascii="Times New Roman" w:hAnsi="Times New Roman" w:cs="Times New Roman"/>
          <w:sz w:val="28"/>
          <w:szCs w:val="28"/>
          <w:lang w:val="ru-RU"/>
        </w:rPr>
        <w:t xml:space="preserve">Каземирчик Л.И                                                                                                                                  </w:t>
      </w:r>
    </w:p>
    <w:p w:rsidR="000D5083" w:rsidRPr="00BF1C2E" w:rsidRDefault="000D5083" w:rsidP="00BF1C2E">
      <w:pPr>
        <w:rPr>
          <w:lang w:val="ru-RU"/>
        </w:rPr>
      </w:pPr>
    </w:p>
    <w:p w:rsidR="000D5083" w:rsidRPr="00BF1C2E" w:rsidRDefault="000D5083" w:rsidP="00BF1C2E">
      <w:pPr>
        <w:rPr>
          <w:lang w:val="ru-RU"/>
        </w:rPr>
      </w:pPr>
    </w:p>
    <w:p w:rsidR="000D5083" w:rsidRPr="00BF1C2E" w:rsidRDefault="000D5083" w:rsidP="00BF1C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C2E">
        <w:rPr>
          <w:rFonts w:ascii="Times New Roman" w:hAnsi="Times New Roman" w:cs="Times New Roman"/>
          <w:sz w:val="28"/>
          <w:szCs w:val="28"/>
        </w:rPr>
        <w:t>Глава</w:t>
      </w:r>
      <w:proofErr w:type="spellEnd"/>
      <w:r w:rsidRPr="00BF1C2E">
        <w:rPr>
          <w:rFonts w:ascii="Times New Roman" w:hAnsi="Times New Roman" w:cs="Times New Roman"/>
          <w:sz w:val="28"/>
          <w:szCs w:val="28"/>
        </w:rPr>
        <w:t xml:space="preserve"> Иштанского</w:t>
      </w:r>
    </w:p>
    <w:p w:rsidR="00471DCC" w:rsidRDefault="000D5083" w:rsidP="00BF1C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F1C2E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</w:p>
    <w:p w:rsidR="000D5083" w:rsidRPr="00BF1C2E" w:rsidRDefault="00471DCC" w:rsidP="00BF1C2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(Глава Администрации)</w:t>
      </w:r>
      <w:r w:rsidR="000D5083" w:rsidRPr="00BF1C2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0D5083" w:rsidRPr="00BF1C2E">
        <w:rPr>
          <w:rFonts w:ascii="Times New Roman" w:hAnsi="Times New Roman" w:cs="Times New Roman"/>
          <w:sz w:val="28"/>
          <w:szCs w:val="28"/>
          <w:lang w:val="ru-RU"/>
        </w:rPr>
        <w:t xml:space="preserve">Филиппова С.С.                                                                              </w:t>
      </w:r>
    </w:p>
    <w:p w:rsidR="000D5083" w:rsidRPr="00BF1C2E" w:rsidRDefault="000D5083" w:rsidP="001918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D5083" w:rsidRPr="00BF1C2E" w:rsidRDefault="000D5083" w:rsidP="001918DC">
      <w:pPr>
        <w:rPr>
          <w:rFonts w:ascii="Times New Roman" w:hAnsi="Times New Roman" w:cs="Times New Roman"/>
          <w:lang w:val="ru-RU"/>
        </w:rPr>
      </w:pPr>
    </w:p>
    <w:p w:rsidR="00BF1C2E" w:rsidRDefault="00BF1C2E" w:rsidP="00BF1C2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513AAD" w:rsidRDefault="00BF1C2E" w:rsidP="00BF1C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</w:p>
    <w:p w:rsidR="000D5083" w:rsidRDefault="00513AAD" w:rsidP="00BF1C2E">
      <w:pPr>
        <w:autoSpaceDE w:val="0"/>
        <w:autoSpaceDN w:val="0"/>
        <w:adjustRightInd w:val="0"/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</w:t>
      </w:r>
      <w:r w:rsidR="000D5083">
        <w:rPr>
          <w:rFonts w:ascii="Times New Roman" w:hAnsi="Times New Roman"/>
          <w:lang w:val="ru-RU"/>
        </w:rPr>
        <w:t xml:space="preserve">Приложение к решению </w:t>
      </w:r>
    </w:p>
    <w:p w:rsidR="000D5083" w:rsidRDefault="000D5083" w:rsidP="00BF1C2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Совета Иштанского сельского</w:t>
      </w:r>
    </w:p>
    <w:p w:rsidR="000D5083" w:rsidRDefault="000D5083" w:rsidP="00BF1C2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поселения от 16.02.2022 года № 158 </w:t>
      </w:r>
    </w:p>
    <w:p w:rsidR="000D5083" w:rsidRDefault="000D5083" w:rsidP="00BF1C2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Утверждаю </w:t>
      </w:r>
    </w:p>
    <w:p w:rsidR="000D5083" w:rsidRDefault="000D5083" w:rsidP="00BF1C2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Совета Иштанского</w:t>
      </w:r>
    </w:p>
    <w:p w:rsidR="000D5083" w:rsidRDefault="000D5083" w:rsidP="00BF1C2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сельского поселения</w:t>
      </w:r>
    </w:p>
    <w:p w:rsidR="000D5083" w:rsidRDefault="000D5083" w:rsidP="00BF1C2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  Л.И. Каземирчик</w:t>
      </w:r>
    </w:p>
    <w:p w:rsidR="000D5083" w:rsidRDefault="000D5083" w:rsidP="00BF1C2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lang w:val="ru-RU"/>
        </w:rPr>
      </w:pPr>
    </w:p>
    <w:p w:rsidR="005F0CCA" w:rsidRPr="005F0CCA" w:rsidRDefault="005F0CCA" w:rsidP="005F0CCA">
      <w:pPr>
        <w:jc w:val="center"/>
        <w:outlineLvl w:val="0"/>
        <w:rPr>
          <w:rFonts w:ascii="Verdana" w:eastAsia="Times New Roman" w:hAnsi="Verdana"/>
          <w:b/>
          <w:bCs/>
          <w:color w:val="164969"/>
          <w:kern w:val="36"/>
          <w:sz w:val="44"/>
          <w:szCs w:val="44"/>
          <w:lang w:val="ru-RU" w:eastAsia="ru-RU"/>
        </w:rPr>
      </w:pPr>
      <w:r w:rsidRPr="005F0CCA">
        <w:rPr>
          <w:rFonts w:ascii="Verdana" w:eastAsia="Times New Roman" w:hAnsi="Verdana"/>
          <w:b/>
          <w:bCs/>
          <w:color w:val="164969"/>
          <w:kern w:val="36"/>
          <w:sz w:val="44"/>
          <w:szCs w:val="44"/>
          <w:lang w:val="ru-RU" w:eastAsia="ru-RU"/>
        </w:rPr>
        <w:t xml:space="preserve">План работы Совета Иштанского сельского поселения </w:t>
      </w:r>
    </w:p>
    <w:p w:rsidR="005F0CCA" w:rsidRPr="005F0CCA" w:rsidRDefault="005F0CCA" w:rsidP="005F0CCA">
      <w:pPr>
        <w:spacing w:before="180" w:after="180"/>
        <w:ind w:left="75" w:right="75"/>
        <w:jc w:val="center"/>
        <w:rPr>
          <w:rFonts w:ascii="Verdana" w:eastAsia="Times New Roman" w:hAnsi="Verdana"/>
          <w:color w:val="0C293B"/>
          <w:sz w:val="20"/>
          <w:szCs w:val="20"/>
          <w:lang w:val="ru-RU" w:eastAsia="ru-RU"/>
        </w:rPr>
      </w:pPr>
      <w:r w:rsidRPr="005F0CCA">
        <w:rPr>
          <w:rFonts w:ascii="Verdana" w:eastAsia="Times New Roman" w:hAnsi="Verdana"/>
          <w:b/>
          <w:bCs/>
          <w:color w:val="0C293B"/>
          <w:sz w:val="20"/>
          <w:szCs w:val="20"/>
          <w:lang w:val="ru-RU" w:eastAsia="ru-RU"/>
        </w:rPr>
        <w:t>на 2022 год</w:t>
      </w:r>
    </w:p>
    <w:p w:rsidR="005F0CCA" w:rsidRPr="005F0CCA" w:rsidRDefault="001A4030" w:rsidP="005F0CCA">
      <w:pPr>
        <w:ind w:left="75" w:right="75"/>
        <w:jc w:val="center"/>
        <w:rPr>
          <w:rFonts w:ascii="Verdana" w:eastAsia="Times New Roman" w:hAnsi="Verdana"/>
          <w:color w:val="000000" w:themeColor="text1"/>
          <w:szCs w:val="20"/>
          <w:lang w:val="ru-RU" w:eastAsia="ru-RU"/>
        </w:rPr>
      </w:pPr>
      <w:hyperlink r:id="rId5" w:history="1">
        <w:r w:rsidR="005F0CCA" w:rsidRPr="005F0CCA">
          <w:rPr>
            <w:rFonts w:ascii="Verdana" w:eastAsia="Times New Roman" w:hAnsi="Verdana"/>
            <w:color w:val="000000" w:themeColor="text1"/>
            <w:szCs w:val="20"/>
            <w:lang w:val="ru-RU" w:eastAsia="ru-RU"/>
          </w:rPr>
          <w:t>Утвержден решением Совета Иштанского сельского поселения  от «16» февраля 2022 г. №</w:t>
        </w:r>
      </w:hyperlink>
      <w:r w:rsidR="005F0CCA" w:rsidRPr="005F0CCA">
        <w:rPr>
          <w:rFonts w:ascii="Verdana" w:eastAsia="Times New Roman" w:hAnsi="Verdana"/>
          <w:color w:val="000000" w:themeColor="text1"/>
          <w:szCs w:val="20"/>
          <w:lang w:val="ru-RU" w:eastAsia="ru-RU"/>
        </w:rPr>
        <w:t xml:space="preserve"> 158</w:t>
      </w:r>
    </w:p>
    <w:tbl>
      <w:tblPr>
        <w:tblW w:w="0" w:type="auto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6"/>
        <w:gridCol w:w="286"/>
        <w:gridCol w:w="4621"/>
        <w:gridCol w:w="246"/>
        <w:gridCol w:w="1620"/>
        <w:gridCol w:w="2071"/>
      </w:tblGrid>
      <w:tr w:rsidR="005F0CCA" w:rsidRPr="00435C12" w:rsidTr="002C77EE">
        <w:trPr>
          <w:trHeight w:val="115"/>
          <w:jc w:val="center"/>
        </w:trPr>
        <w:tc>
          <w:tcPr>
            <w:tcW w:w="39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№</w:t>
            </w:r>
          </w:p>
          <w:p w:rsidR="005F0CCA" w:rsidRPr="00435C12" w:rsidRDefault="005F0CCA" w:rsidP="002C77EE">
            <w:pPr>
              <w:spacing w:before="180" w:after="180" w:line="115" w:lineRule="atLeast"/>
              <w:ind w:left="75" w:right="75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525" w:type="dxa"/>
            <w:gridSpan w:val="3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 w:line="115" w:lineRule="atLeast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мероприятий</w:t>
            </w:r>
            <w:proofErr w:type="spellEnd"/>
          </w:p>
        </w:tc>
        <w:tc>
          <w:tcPr>
            <w:tcW w:w="11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 w:line="115" w:lineRule="atLeast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Дата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проведения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 w:line="115" w:lineRule="atLeast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Ответственные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за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проведение</w:t>
            </w:r>
            <w:proofErr w:type="spellEnd"/>
          </w:p>
        </w:tc>
      </w:tr>
      <w:tr w:rsidR="005F0CCA" w:rsidRPr="00435C12" w:rsidTr="002C77EE">
        <w:trPr>
          <w:trHeight w:val="314"/>
          <w:jc w:val="center"/>
        </w:trPr>
        <w:tc>
          <w:tcPr>
            <w:tcW w:w="39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5" w:type="dxa"/>
            <w:gridSpan w:val="3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4</w:t>
            </w:r>
          </w:p>
        </w:tc>
      </w:tr>
      <w:tr w:rsidR="005F0CCA" w:rsidRPr="001918DC" w:rsidTr="002C77EE">
        <w:trPr>
          <w:trHeight w:val="2250"/>
          <w:jc w:val="center"/>
        </w:trPr>
        <w:tc>
          <w:tcPr>
            <w:tcW w:w="39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5" w:type="dxa"/>
            <w:gridSpan w:val="3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Заседание Совета депутатов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1) Об утверждении плана работы совета Иштанского сельского поселения  на 2022 год.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2) О назначении и проведении отчета главы сельского поселения перед советом депутатов муниципального образования Иштанское сельское поселение.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3) О выборах депутатов совета на 5 созыв.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 4) 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11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Февраль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Тутубалина Т.С.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Каземирчик Л</w:t>
            </w:r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.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И</w:t>
            </w:r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.</w:t>
            </w:r>
          </w:p>
        </w:tc>
      </w:tr>
      <w:tr w:rsidR="005F0CCA" w:rsidRPr="00435C12" w:rsidTr="002C77EE">
        <w:trPr>
          <w:trHeight w:val="489"/>
          <w:jc w:val="center"/>
        </w:trPr>
        <w:tc>
          <w:tcPr>
            <w:tcW w:w="39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5" w:type="dxa"/>
            <w:gridSpan w:val="3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Заседание Совета депутатов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1) О заслушивании отчета главы сельского поселения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2) Выступление депутатов совета о проблемах территории.</w:t>
            </w:r>
          </w:p>
          <w:p w:rsidR="005F0CCA" w:rsidRPr="005F0CCA" w:rsidRDefault="005F0CCA" w:rsidP="001918DC">
            <w:pPr>
              <w:spacing w:before="180" w:after="180"/>
              <w:ind w:left="-563" w:right="-3700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3) О проведении конкурса по</w:t>
            </w:r>
            <w:r w:rsidR="001918DC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 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благоустройству населенных пунктов сельского поселения.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lastRenderedPageBreak/>
              <w:t>4)Приведение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11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lastRenderedPageBreak/>
              <w:t>Март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Тутубалина Т.С.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Филиппова С.С.</w:t>
            </w:r>
          </w:p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Каземирчик Л.И.</w:t>
            </w:r>
          </w:p>
        </w:tc>
      </w:tr>
      <w:tr w:rsidR="005F0CCA" w:rsidRPr="001918DC" w:rsidTr="002C77EE">
        <w:trPr>
          <w:trHeight w:val="1772"/>
          <w:jc w:val="center"/>
        </w:trPr>
        <w:tc>
          <w:tcPr>
            <w:tcW w:w="39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525" w:type="dxa"/>
            <w:gridSpan w:val="3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Заседание Совета депутатов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1) Отчет об исполнении бюджета сельского поселения</w:t>
            </w: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      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 за 2021 год.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2) Об организации противопожарных мероприятий в границах населенных пунктов сельского поселения. О создании ДПД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3) Об организации противопаводковых мероприятий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4) 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1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Апрель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Тутубалина Т.С. 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Жуковская Т.Н.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Филиппова С.С.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Каземирчик Л.И.</w:t>
            </w:r>
          </w:p>
        </w:tc>
      </w:tr>
      <w:tr w:rsidR="005F0CCA" w:rsidRPr="001918DC" w:rsidTr="002C77EE">
        <w:trPr>
          <w:trHeight w:val="1074"/>
          <w:jc w:val="center"/>
        </w:trPr>
        <w:tc>
          <w:tcPr>
            <w:tcW w:w="39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5" w:type="dxa"/>
            <w:gridSpan w:val="3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Заседание Совета депутатов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1) О внесении изменений в бюджет Иштанского сельского поселения  на 2022 год.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2)</w:t>
            </w: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  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 О проведении мероприятий по санитарной очистке и благоустройству населенных пунктов Иштанского сельского</w:t>
            </w:r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 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поселения 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3) Приведение муниципальных правовых актов в соответствии с изменениями действующего законодательства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4) О ходе подготовки к выборам депутатов МО.</w:t>
            </w:r>
          </w:p>
        </w:tc>
        <w:tc>
          <w:tcPr>
            <w:tcW w:w="11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Июнь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5F0CCA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  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Тутубалина Т.С. </w:t>
            </w:r>
          </w:p>
          <w:p w:rsidR="005F0CCA" w:rsidRPr="005F0CCA" w:rsidRDefault="005F0CCA" w:rsidP="005F0CCA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  Филиппова 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С.С.</w:t>
            </w:r>
          </w:p>
          <w:p w:rsid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Каземирчик 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Л.И.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Жуковская Т.Н.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</w:p>
        </w:tc>
      </w:tr>
      <w:tr w:rsidR="005F0CCA" w:rsidRPr="005F0CCA" w:rsidTr="002C77EE">
        <w:trPr>
          <w:trHeight w:val="1074"/>
          <w:jc w:val="center"/>
        </w:trPr>
        <w:tc>
          <w:tcPr>
            <w:tcW w:w="39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5" w:type="dxa"/>
            <w:gridSpan w:val="3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Заседание Совета депутатов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1) О ходе подготовки к выборам депутатов МО.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2) Приведение муниципальных правовых актов в соответствии с изменениями действующего законодательства.</w:t>
            </w:r>
          </w:p>
        </w:tc>
        <w:tc>
          <w:tcPr>
            <w:tcW w:w="11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Август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Default="005F0CCA" w:rsidP="005F0CCA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Бушуева С.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В.</w:t>
            </w:r>
          </w:p>
          <w:p w:rsidR="005F0CCA" w:rsidRDefault="005F0CCA" w:rsidP="005F0CCA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Изотова Г.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Н.</w:t>
            </w:r>
          </w:p>
          <w:p w:rsidR="005F0CCA" w:rsidRPr="005F0CCA" w:rsidRDefault="005F0CCA" w:rsidP="005F0CCA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proofErr w:type="spellStart"/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Чагин</w:t>
            </w:r>
            <w:proofErr w:type="spellEnd"/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 А</w:t>
            </w:r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.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Г</w:t>
            </w:r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.</w:t>
            </w:r>
          </w:p>
          <w:p w:rsidR="005F0CCA" w:rsidRPr="005F0CCA" w:rsidRDefault="005F0CCA" w:rsidP="005F0CCA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Новичонок О.В. 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Миронова В. С.</w:t>
            </w:r>
          </w:p>
          <w:p w:rsidR="005F0CCA" w:rsidRPr="005F0CCA" w:rsidRDefault="005F0CCA" w:rsidP="005F0CCA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proofErr w:type="spellStart"/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Чирюкина</w:t>
            </w:r>
            <w:proofErr w:type="spellEnd"/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 Л. Н.</w:t>
            </w:r>
          </w:p>
        </w:tc>
      </w:tr>
      <w:tr w:rsidR="005F0CCA" w:rsidRPr="00435C12" w:rsidTr="002C77EE">
        <w:trPr>
          <w:trHeight w:val="711"/>
          <w:jc w:val="center"/>
        </w:trPr>
        <w:tc>
          <w:tcPr>
            <w:tcW w:w="39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525" w:type="dxa"/>
            <w:gridSpan w:val="3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Заседание Совета депутатов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1) Выбор старост  сельского поселения. 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3) Приведение муниципальных правовых актов в соответствии с изменениями 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lastRenderedPageBreak/>
              <w:t>действующего законодательства</w:t>
            </w:r>
          </w:p>
        </w:tc>
        <w:tc>
          <w:tcPr>
            <w:tcW w:w="11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lastRenderedPageBreak/>
              <w:t>Сентябрь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Тутубалина Т.С. 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Филиппова С.С.</w:t>
            </w:r>
          </w:p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.</w:t>
            </w:r>
          </w:p>
        </w:tc>
      </w:tr>
      <w:tr w:rsidR="005F0CCA" w:rsidRPr="001918DC" w:rsidTr="002C77EE">
        <w:trPr>
          <w:trHeight w:val="711"/>
          <w:jc w:val="center"/>
        </w:trPr>
        <w:tc>
          <w:tcPr>
            <w:tcW w:w="39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525" w:type="dxa"/>
            <w:gridSpan w:val="3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Заседание Совета депутатов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1) Утверждение нового состава совета депутатов. Выборы председателя Совета.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2) Приведение муниципальных правовых актов в соответствии с изменениями действующего законодательства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3) О выполнении муниципальной программы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«Комплексное развитие сельских территорий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муниципального образования Иштанское сельское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поселение  </w:t>
            </w: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  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 на 2021 – 2025 годы и на период до 2028 года»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Октябрь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Тутубалина Т.С. 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Филиппова С.С.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</w:p>
        </w:tc>
      </w:tr>
      <w:tr w:rsidR="005F0CCA" w:rsidRPr="001918DC" w:rsidTr="002C77EE">
        <w:trPr>
          <w:trHeight w:val="711"/>
          <w:jc w:val="center"/>
        </w:trPr>
        <w:tc>
          <w:tcPr>
            <w:tcW w:w="39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5" w:type="dxa"/>
            <w:gridSpan w:val="3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Заседание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Совета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депутатов</w:t>
            </w:r>
            <w:proofErr w:type="spellEnd"/>
          </w:p>
          <w:p w:rsidR="005F0CCA" w:rsidRPr="00EC37BF" w:rsidRDefault="005F0CCA" w:rsidP="002C77EE">
            <w:pPr>
              <w:numPr>
                <w:ilvl w:val="0"/>
                <w:numId w:val="1"/>
              </w:numPr>
              <w:spacing w:before="150"/>
              <w:ind w:left="13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EC37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1)</w:t>
            </w:r>
            <w:proofErr w:type="spellStart"/>
            <w:r w:rsidRPr="00EC37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Подведение</w:t>
            </w:r>
            <w:proofErr w:type="spellEnd"/>
            <w:r w:rsidRPr="00EC37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7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итогов</w:t>
            </w:r>
            <w:proofErr w:type="spellEnd"/>
            <w:r w:rsidRPr="00EC37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7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работы</w:t>
            </w:r>
            <w:proofErr w:type="spellEnd"/>
            <w:r w:rsidRPr="00EC37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37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совета</w:t>
            </w:r>
            <w:proofErr w:type="spellEnd"/>
            <w:r w:rsidRPr="00EC37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созыва</w:t>
            </w:r>
            <w:proofErr w:type="spellEnd"/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3) Приведение муниципальных правовых актов в соответствии с изменениями действующего законодательства.</w:t>
            </w:r>
          </w:p>
        </w:tc>
        <w:tc>
          <w:tcPr>
            <w:tcW w:w="11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Декабрь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Тутубалина Т.С. 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Филиппова С.С.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</w:p>
        </w:tc>
      </w:tr>
      <w:tr w:rsidR="005F0CCA" w:rsidRPr="00435C12" w:rsidTr="002C77EE">
        <w:trPr>
          <w:trHeight w:val="711"/>
          <w:jc w:val="center"/>
        </w:trPr>
        <w:tc>
          <w:tcPr>
            <w:tcW w:w="10260" w:type="dxa"/>
            <w:gridSpan w:val="6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Организационные</w:t>
            </w:r>
            <w:proofErr w:type="spellEnd"/>
            <w:r w:rsidRPr="00435C12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мероприятия</w:t>
            </w:r>
            <w:proofErr w:type="spellEnd"/>
            <w:r w:rsidRPr="00435C12">
              <w:rPr>
                <w:rFonts w:ascii="Verdana" w:eastAsia="Times New Roman" w:hAnsi="Verdana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5F0CCA" w:rsidRPr="001918DC" w:rsidTr="002C77EE">
        <w:trPr>
          <w:trHeight w:val="902"/>
          <w:jc w:val="center"/>
        </w:trPr>
        <w:tc>
          <w:tcPr>
            <w:tcW w:w="81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Заседания постоянных действующих комиссий Совета депутатов сельского поселения</w:t>
            </w:r>
          </w:p>
        </w:tc>
        <w:tc>
          <w:tcPr>
            <w:tcW w:w="147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proofErr w:type="gramStart"/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Согласно плана</w:t>
            </w:r>
            <w:proofErr w:type="gramEnd"/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 работы, по мере необходимости</w:t>
            </w:r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Председатели постоянных действующих комиссий Совета депутатов</w:t>
            </w:r>
          </w:p>
        </w:tc>
      </w:tr>
      <w:tr w:rsidR="005F0CCA" w:rsidRPr="00435C12" w:rsidTr="002C77EE">
        <w:trPr>
          <w:trHeight w:val="902"/>
          <w:jc w:val="center"/>
        </w:trPr>
        <w:tc>
          <w:tcPr>
            <w:tcW w:w="81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Прием граждан депутатами Совета депутатов сельского поселения в избирательных округах</w:t>
            </w:r>
          </w:p>
        </w:tc>
        <w:tc>
          <w:tcPr>
            <w:tcW w:w="147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По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графику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Депутаты</w:t>
            </w:r>
          </w:p>
        </w:tc>
      </w:tr>
      <w:tr w:rsidR="005F0CCA" w:rsidRPr="001918DC" w:rsidTr="002C77EE">
        <w:trPr>
          <w:trHeight w:val="902"/>
          <w:jc w:val="center"/>
        </w:trPr>
        <w:tc>
          <w:tcPr>
            <w:tcW w:w="81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47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Постоянно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Председатель совета депутатов Каземирчик Л.И.</w:t>
            </w:r>
          </w:p>
        </w:tc>
      </w:tr>
      <w:tr w:rsidR="005F0CCA" w:rsidRPr="001918DC" w:rsidTr="002C77EE">
        <w:trPr>
          <w:trHeight w:val="902"/>
          <w:jc w:val="center"/>
        </w:trPr>
        <w:tc>
          <w:tcPr>
            <w:tcW w:w="81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82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Осуществление контроля исполнения решений, принятых Советом депутатов сельского поселения</w:t>
            </w:r>
          </w:p>
        </w:tc>
        <w:tc>
          <w:tcPr>
            <w:tcW w:w="147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Постоянно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Председатель совета депутатов Каземирчик Л.И.</w:t>
            </w:r>
          </w:p>
        </w:tc>
      </w:tr>
      <w:tr w:rsidR="005F0CCA" w:rsidRPr="001918DC" w:rsidTr="002C77EE">
        <w:trPr>
          <w:trHeight w:val="902"/>
          <w:jc w:val="center"/>
        </w:trPr>
        <w:tc>
          <w:tcPr>
            <w:tcW w:w="81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Участие в мероприятиях, проводимых администрацией сельского поселения </w:t>
            </w:r>
          </w:p>
        </w:tc>
        <w:tc>
          <w:tcPr>
            <w:tcW w:w="147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течение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Председатель совета депутатов,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br/>
              <w:t>председатели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br/>
              <w:t>комиссий, депутаты</w:t>
            </w:r>
          </w:p>
        </w:tc>
      </w:tr>
      <w:tr w:rsidR="005F0CCA" w:rsidRPr="00435C12" w:rsidTr="002C77EE">
        <w:trPr>
          <w:trHeight w:val="902"/>
          <w:jc w:val="center"/>
        </w:trPr>
        <w:tc>
          <w:tcPr>
            <w:tcW w:w="81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Организация работы с запросами депутатов</w:t>
            </w:r>
          </w:p>
        </w:tc>
        <w:tc>
          <w:tcPr>
            <w:tcW w:w="147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постоянно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Администрация поселения,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специалисты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А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дминистрации</w:t>
            </w:r>
            <w:proofErr w:type="spellEnd"/>
          </w:p>
        </w:tc>
      </w:tr>
      <w:tr w:rsidR="005F0CCA" w:rsidRPr="001918DC" w:rsidTr="002C77EE">
        <w:trPr>
          <w:trHeight w:val="902"/>
          <w:jc w:val="center"/>
        </w:trPr>
        <w:tc>
          <w:tcPr>
            <w:tcW w:w="81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Участие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собраниях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147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По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мере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проведения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Председатель совета депутатов, А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дминистрация, депутаты</w:t>
            </w:r>
          </w:p>
        </w:tc>
      </w:tr>
      <w:tr w:rsidR="005F0CCA" w:rsidRPr="00435C12" w:rsidTr="002C77EE">
        <w:trPr>
          <w:trHeight w:val="902"/>
          <w:jc w:val="center"/>
        </w:trPr>
        <w:tc>
          <w:tcPr>
            <w:tcW w:w="81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Подготовка информации по результатам заседаний Совета депутатов сельского поселения для размещения на официальном сайте </w:t>
            </w:r>
            <w:proofErr w:type="spellStart"/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оранов</w:t>
            </w:r>
            <w:proofErr w:type="spellEnd"/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 местного самоуправления сельского поселения</w:t>
            </w:r>
          </w:p>
        </w:tc>
        <w:tc>
          <w:tcPr>
            <w:tcW w:w="147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После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каждого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заседания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Администрация поселения,</w:t>
            </w:r>
          </w:p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Заместитель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главы</w:t>
            </w:r>
            <w:proofErr w:type="spellEnd"/>
          </w:p>
        </w:tc>
      </w:tr>
      <w:tr w:rsidR="005F0CCA" w:rsidRPr="00435C12" w:rsidTr="002C77EE">
        <w:trPr>
          <w:trHeight w:val="902"/>
          <w:jc w:val="center"/>
        </w:trPr>
        <w:tc>
          <w:tcPr>
            <w:tcW w:w="81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2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Подготовка копий решений для направления в регистр нормативных правовых актов</w:t>
            </w:r>
          </w:p>
        </w:tc>
        <w:tc>
          <w:tcPr>
            <w:tcW w:w="147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течение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Администрация поселения</w:t>
            </w:r>
          </w:p>
        </w:tc>
      </w:tr>
      <w:tr w:rsidR="005F0CCA" w:rsidRPr="00435C12" w:rsidTr="002C77EE">
        <w:trPr>
          <w:trHeight w:val="902"/>
          <w:jc w:val="center"/>
        </w:trPr>
        <w:tc>
          <w:tcPr>
            <w:tcW w:w="81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Составление графика приема избирателей депутатами Совета депутатов в избирательных округах</w:t>
            </w:r>
          </w:p>
        </w:tc>
        <w:tc>
          <w:tcPr>
            <w:tcW w:w="147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течение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Председатель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>С</w:t>
            </w: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овета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депутатов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,</w:t>
            </w: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br/>
            </w:r>
          </w:p>
        </w:tc>
      </w:tr>
      <w:tr w:rsidR="005F0CCA" w:rsidRPr="00435C12" w:rsidTr="002C77EE">
        <w:trPr>
          <w:trHeight w:val="902"/>
          <w:jc w:val="center"/>
        </w:trPr>
        <w:tc>
          <w:tcPr>
            <w:tcW w:w="81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2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Регистрация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входящей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корреспонденции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течение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Специалист </w:t>
            </w:r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А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дминистрации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0CCA" w:rsidRPr="001918DC" w:rsidTr="002C77EE">
        <w:trPr>
          <w:trHeight w:val="902"/>
          <w:jc w:val="center"/>
        </w:trPr>
        <w:tc>
          <w:tcPr>
            <w:tcW w:w="81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2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Подготовка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исходящих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писем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течение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Председатель С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овета депутатов</w:t>
            </w:r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 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Каземирчик Л.И.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br/>
            </w:r>
          </w:p>
        </w:tc>
      </w:tr>
      <w:tr w:rsidR="005F0CCA" w:rsidRPr="001918DC" w:rsidTr="002C77EE">
        <w:trPr>
          <w:trHeight w:val="902"/>
          <w:jc w:val="center"/>
        </w:trPr>
        <w:tc>
          <w:tcPr>
            <w:tcW w:w="81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82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Подготовка информации о деятельности Совета депутатов за 2020 год.</w:t>
            </w:r>
          </w:p>
        </w:tc>
        <w:tc>
          <w:tcPr>
            <w:tcW w:w="147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Февраль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Председатель С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овета депутатов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br/>
              <w:t>Каземирчик Л.И.</w:t>
            </w:r>
          </w:p>
        </w:tc>
      </w:tr>
      <w:tr w:rsidR="005F0CCA" w:rsidRPr="001918DC" w:rsidTr="002C77EE">
        <w:trPr>
          <w:trHeight w:val="902"/>
          <w:jc w:val="center"/>
        </w:trPr>
        <w:tc>
          <w:tcPr>
            <w:tcW w:w="81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2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Подготовка копий решений для направления в прокуратуру района</w:t>
            </w:r>
          </w:p>
        </w:tc>
        <w:tc>
          <w:tcPr>
            <w:tcW w:w="147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После каждого заседания, не позднее 10 дней</w:t>
            </w:r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Управ</w:t>
            </w:r>
            <w:proofErr w:type="gramStart"/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.д</w:t>
            </w:r>
            <w:proofErr w:type="gramEnd"/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елами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 Администрации 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Тутубалина Т.С</w:t>
            </w:r>
          </w:p>
        </w:tc>
      </w:tr>
      <w:tr w:rsidR="005F0CCA" w:rsidRPr="001918DC" w:rsidTr="002C77EE">
        <w:trPr>
          <w:trHeight w:val="902"/>
          <w:jc w:val="center"/>
        </w:trPr>
        <w:tc>
          <w:tcPr>
            <w:tcW w:w="81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2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Обеспечение формирования, оформления и сдачи в архив архивных дел Совета депутатов сельского поселения постоянного и временного срока хранения</w:t>
            </w:r>
          </w:p>
        </w:tc>
        <w:tc>
          <w:tcPr>
            <w:tcW w:w="147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течение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года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proofErr w:type="spellStart"/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Управ</w:t>
            </w:r>
            <w:proofErr w:type="gramStart"/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.д</w:t>
            </w:r>
            <w:proofErr w:type="gramEnd"/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елами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 Администрации 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Тутубалина Т.С</w:t>
            </w:r>
          </w:p>
        </w:tc>
      </w:tr>
      <w:tr w:rsidR="005F0CCA" w:rsidRPr="001918DC" w:rsidTr="002C77EE">
        <w:trPr>
          <w:trHeight w:val="902"/>
          <w:jc w:val="center"/>
        </w:trPr>
        <w:tc>
          <w:tcPr>
            <w:tcW w:w="81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2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Проведение публичных слушаний по обсуждению проектов решений Совета депутатов: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- об образовании муниципального округа</w:t>
            </w:r>
          </w:p>
          <w:p w:rsidR="005F0CCA" w:rsidRPr="005F0CCA" w:rsidRDefault="005F0CCA" w:rsidP="002C77EE">
            <w:pPr>
              <w:spacing w:before="180" w:after="180"/>
              <w:ind w:left="75" w:right="75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- об исполнении бюджета муниципального образования сельское поселение за 2021 год</w:t>
            </w:r>
          </w:p>
        </w:tc>
        <w:tc>
          <w:tcPr>
            <w:tcW w:w="1470" w:type="dxa"/>
            <w:gridSpan w:val="2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435C12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по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мере</w:t>
            </w:r>
            <w:proofErr w:type="spellEnd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C12">
              <w:rPr>
                <w:rFonts w:ascii="Verdana" w:eastAsia="Times New Roman" w:hAnsi="Verdana"/>
                <w:sz w:val="20"/>
                <w:szCs w:val="20"/>
                <w:lang w:eastAsia="ru-RU"/>
              </w:rPr>
              <w:t>необходимости</w:t>
            </w:r>
            <w:proofErr w:type="spellEnd"/>
          </w:p>
        </w:tc>
        <w:tc>
          <w:tcPr>
            <w:tcW w:w="216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F0CCA" w:rsidRPr="005F0CCA" w:rsidRDefault="005F0CCA" w:rsidP="002C77EE">
            <w:pPr>
              <w:spacing w:before="180" w:after="180"/>
              <w:ind w:left="75" w:right="75"/>
              <w:jc w:val="center"/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</w:pPr>
            <w:proofErr w:type="spellStart"/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Управ</w:t>
            </w:r>
            <w:proofErr w:type="gramStart"/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.д</w:t>
            </w:r>
            <w:proofErr w:type="gramEnd"/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елами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 xml:space="preserve"> Администрации </w:t>
            </w:r>
            <w:r w:rsidRPr="005F0CCA">
              <w:rPr>
                <w:rFonts w:ascii="Verdana" w:eastAsia="Times New Roman" w:hAnsi="Verdana"/>
                <w:sz w:val="20"/>
                <w:szCs w:val="20"/>
                <w:lang w:val="ru-RU" w:eastAsia="ru-RU"/>
              </w:rPr>
              <w:t>Тутубалина Т.С</w:t>
            </w:r>
            <w:bookmarkStart w:id="0" w:name="_GoBack"/>
            <w:bookmarkEnd w:id="0"/>
          </w:p>
        </w:tc>
      </w:tr>
    </w:tbl>
    <w:p w:rsidR="005F0CCA" w:rsidRPr="005F0CCA" w:rsidRDefault="005F0CCA" w:rsidP="005F0CCA">
      <w:pPr>
        <w:rPr>
          <w:lang w:val="ru-RU"/>
        </w:rPr>
      </w:pPr>
    </w:p>
    <w:p w:rsidR="00713E9B" w:rsidRPr="005F0CCA" w:rsidRDefault="00713E9B">
      <w:pPr>
        <w:rPr>
          <w:lang w:val="ru-RU"/>
        </w:rPr>
      </w:pPr>
    </w:p>
    <w:sectPr w:rsidR="00713E9B" w:rsidRPr="005F0CCA" w:rsidSect="0071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3FEE"/>
    <w:multiLevelType w:val="multilevel"/>
    <w:tmpl w:val="9E94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083"/>
    <w:rsid w:val="000D5083"/>
    <w:rsid w:val="001918DC"/>
    <w:rsid w:val="001A4030"/>
    <w:rsid w:val="00471DCC"/>
    <w:rsid w:val="00513AAD"/>
    <w:rsid w:val="005F0CCA"/>
    <w:rsid w:val="00632A80"/>
    <w:rsid w:val="00713E9B"/>
    <w:rsid w:val="00BF1C2E"/>
    <w:rsid w:val="00F3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2E"/>
  </w:style>
  <w:style w:type="paragraph" w:styleId="1">
    <w:name w:val="heading 1"/>
    <w:basedOn w:val="a"/>
    <w:next w:val="a"/>
    <w:link w:val="10"/>
    <w:uiPriority w:val="9"/>
    <w:qFormat/>
    <w:rsid w:val="00BF1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1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C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C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C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C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C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C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F1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F1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1C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F1C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F1C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F1C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F1C2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F1C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1C2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1C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1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1C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1C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1C2E"/>
    <w:rPr>
      <w:b/>
      <w:bCs/>
    </w:rPr>
  </w:style>
  <w:style w:type="character" w:styleId="a9">
    <w:name w:val="Emphasis"/>
    <w:basedOn w:val="a0"/>
    <w:uiPriority w:val="20"/>
    <w:qFormat/>
    <w:rsid w:val="00BF1C2E"/>
    <w:rPr>
      <w:i/>
      <w:iCs/>
    </w:rPr>
  </w:style>
  <w:style w:type="paragraph" w:styleId="aa">
    <w:name w:val="No Spacing"/>
    <w:uiPriority w:val="1"/>
    <w:qFormat/>
    <w:rsid w:val="00BF1C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1C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1C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1C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1C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1C2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1C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1C2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1C2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1C2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1C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1C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7sbbihj8amucso1c.xn--p1ai/images/docs/plany-raboty/Resh-3-ot-10.02.2022-plan-raboty-sovet-202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3</cp:revision>
  <cp:lastPrinted>2022-02-17T07:10:00Z</cp:lastPrinted>
  <dcterms:created xsi:type="dcterms:W3CDTF">2022-02-16T10:43:00Z</dcterms:created>
  <dcterms:modified xsi:type="dcterms:W3CDTF">2022-02-17T07:57:00Z</dcterms:modified>
</cp:coreProperties>
</file>