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B7" w:rsidRDefault="00B84DB7" w:rsidP="00E84FAF">
      <w:pPr>
        <w:jc w:val="center"/>
        <w:rPr>
          <w:bCs/>
        </w:rPr>
      </w:pPr>
      <w:r>
        <w:rPr>
          <w:bCs/>
        </w:rPr>
        <w:t xml:space="preserve">ТОМСКАЯ ОБЛАСТЬ </w:t>
      </w:r>
    </w:p>
    <w:p w:rsidR="00B84DB7" w:rsidRDefault="00B84DB7" w:rsidP="00E84FAF">
      <w:pPr>
        <w:jc w:val="center"/>
        <w:rPr>
          <w:bCs/>
        </w:rPr>
      </w:pPr>
      <w:r>
        <w:rPr>
          <w:bCs/>
        </w:rPr>
        <w:t>КРИВОШЕИНСКИЙ РАЙОН</w:t>
      </w:r>
    </w:p>
    <w:p w:rsidR="00E84FAF" w:rsidRPr="00E46467" w:rsidRDefault="00E84FAF" w:rsidP="00E84FAF">
      <w:pPr>
        <w:jc w:val="center"/>
        <w:rPr>
          <w:bCs/>
        </w:rPr>
      </w:pPr>
      <w:r w:rsidRPr="00E46467">
        <w:rPr>
          <w:bCs/>
        </w:rPr>
        <w:t xml:space="preserve">СОВЕТ  </w:t>
      </w:r>
      <w:r w:rsidR="00B84DB7">
        <w:rPr>
          <w:bCs/>
        </w:rPr>
        <w:t>ИШТАНСКОГО</w:t>
      </w:r>
      <w:r w:rsidRPr="00E46467">
        <w:rPr>
          <w:bCs/>
        </w:rPr>
        <w:t xml:space="preserve">  СЕЛЬСКОГО  ПОСЕЛЕНИЯ</w:t>
      </w:r>
    </w:p>
    <w:p w:rsidR="00E84FAF" w:rsidRPr="00E46467" w:rsidRDefault="00E84FAF" w:rsidP="00E84FAF">
      <w:pPr>
        <w:rPr>
          <w:b/>
          <w:bCs/>
        </w:rPr>
      </w:pPr>
    </w:p>
    <w:p w:rsidR="00E84FAF" w:rsidRDefault="00E84FAF" w:rsidP="00E84FAF">
      <w:pPr>
        <w:jc w:val="center"/>
        <w:rPr>
          <w:bCs/>
        </w:rPr>
      </w:pPr>
    </w:p>
    <w:p w:rsidR="004E6AAC" w:rsidRDefault="004E6AAC" w:rsidP="004E6AAC">
      <w:pPr>
        <w:jc w:val="center"/>
      </w:pPr>
      <w:r>
        <w:t>РЕШЕНИЕ №  30</w:t>
      </w:r>
    </w:p>
    <w:p w:rsidR="004E6AAC" w:rsidRPr="00B806F1" w:rsidRDefault="004E6AAC" w:rsidP="004E6AAC"/>
    <w:p w:rsidR="004E6AAC" w:rsidRDefault="004E6AAC" w:rsidP="004E6AAC">
      <w:pPr>
        <w:tabs>
          <w:tab w:val="left" w:pos="6555"/>
        </w:tabs>
      </w:pPr>
      <w:r>
        <w:t xml:space="preserve">с. Иштан                                                                                                                      </w:t>
      </w:r>
      <w:r w:rsidR="00994D02">
        <w:t>01.10</w:t>
      </w:r>
      <w:r>
        <w:t>.2018</w:t>
      </w:r>
    </w:p>
    <w:p w:rsidR="004E6AAC" w:rsidRDefault="004E6AAC" w:rsidP="004E6AAC">
      <w:r>
        <w:t xml:space="preserve">                                                                                                          </w:t>
      </w:r>
      <w:r w:rsidR="006529BE">
        <w:rPr>
          <w:rFonts w:eastAsia="Calibri"/>
        </w:rPr>
        <w:t xml:space="preserve">18 -е собрание </w:t>
      </w:r>
      <w:r w:rsidR="006529BE">
        <w:rPr>
          <w:rFonts w:eastAsia="Calibri"/>
          <w:lang w:val="en-US"/>
        </w:rPr>
        <w:t>IV</w:t>
      </w:r>
      <w:r w:rsidR="006529BE">
        <w:rPr>
          <w:rFonts w:eastAsia="Calibri"/>
        </w:rPr>
        <w:t>-го созыва</w:t>
      </w:r>
    </w:p>
    <w:p w:rsidR="00E84FAF" w:rsidRDefault="00E84FAF" w:rsidP="00E84FAF"/>
    <w:p w:rsidR="00E84FAF" w:rsidRDefault="00E84FAF" w:rsidP="00E84FAF">
      <w:r>
        <w:t>Об   установлении      реестра   должностей</w:t>
      </w:r>
    </w:p>
    <w:p w:rsidR="00E84FAF" w:rsidRDefault="00E84FAF" w:rsidP="00E84FAF">
      <w:r>
        <w:t xml:space="preserve">муниципальной  службы в </w:t>
      </w:r>
      <w:proofErr w:type="gramStart"/>
      <w:r>
        <w:t>муниципальном</w:t>
      </w:r>
      <w:proofErr w:type="gramEnd"/>
    </w:p>
    <w:p w:rsidR="00E84FAF" w:rsidRDefault="00E84FAF" w:rsidP="00E84FAF">
      <w:r>
        <w:t xml:space="preserve">образовании          </w:t>
      </w:r>
      <w:r w:rsidR="00B84DB7">
        <w:t>Иштанское</w:t>
      </w:r>
      <w:r>
        <w:t xml:space="preserve">     </w:t>
      </w:r>
      <w:proofErr w:type="gramStart"/>
      <w:r>
        <w:t>сельское</w:t>
      </w:r>
      <w:proofErr w:type="gramEnd"/>
    </w:p>
    <w:p w:rsidR="00E84FAF" w:rsidRDefault="00E84FAF" w:rsidP="00E84FAF">
      <w:r>
        <w:t>поселение</w:t>
      </w:r>
    </w:p>
    <w:p w:rsidR="00E84FAF" w:rsidRDefault="00E84FAF" w:rsidP="00E84FAF"/>
    <w:p w:rsidR="00E84FAF" w:rsidRDefault="00E84FAF" w:rsidP="00E84FAF">
      <w:pPr>
        <w:ind w:firstLine="708"/>
        <w:jc w:val="both"/>
        <w:rPr>
          <w:rFonts w:cs="Tahoma"/>
          <w:color w:val="000000"/>
        </w:rPr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 законом от 02.03.2007 №27-ФЗ «О муниципальной службе в Российской Федерации», Законом Томской области от 11.06.2007 №198-ОЗ «О муниципальной службе в Томской области»,</w:t>
      </w:r>
    </w:p>
    <w:p w:rsidR="00E84FAF" w:rsidRDefault="00E84FAF" w:rsidP="00E84FAF">
      <w:pPr>
        <w:jc w:val="both"/>
      </w:pPr>
      <w:r w:rsidRPr="00F9135B">
        <w:t xml:space="preserve"> </w:t>
      </w:r>
    </w:p>
    <w:p w:rsidR="00E84FAF" w:rsidRDefault="00E84FAF" w:rsidP="00E84FAF">
      <w:pPr>
        <w:tabs>
          <w:tab w:val="left" w:pos="5760"/>
        </w:tabs>
      </w:pPr>
      <w:r>
        <w:t xml:space="preserve">СОВЕТ </w:t>
      </w:r>
      <w:r w:rsidR="00B84DB7">
        <w:t>ИШТАНСКОГО</w:t>
      </w:r>
      <w:r>
        <w:t xml:space="preserve"> СЕЛЬСКОГО ПОСЕЛЕНИЯ РЕШИЛ:</w:t>
      </w: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jc w:val="both"/>
      </w:pPr>
      <w:r>
        <w:t xml:space="preserve">       1. </w:t>
      </w:r>
      <w:r>
        <w:tab/>
        <w:t xml:space="preserve">Установить реестр должностей муниципальной службы в муниципальном образовании </w:t>
      </w:r>
      <w:r w:rsidR="00B84DB7">
        <w:t>Иштанское</w:t>
      </w:r>
      <w:r>
        <w:t xml:space="preserve"> сельское поселение согласно приложению.</w:t>
      </w:r>
    </w:p>
    <w:p w:rsidR="00E84FAF" w:rsidRDefault="00E84FAF" w:rsidP="00E84FAF">
      <w:pPr>
        <w:jc w:val="both"/>
      </w:pPr>
      <w:r>
        <w:t xml:space="preserve">       2. Опубликовать настоящее решение в газете «Районные вести» и разместить на официальном сайте </w:t>
      </w:r>
      <w:r w:rsidR="00B84DB7">
        <w:t>Иштанского</w:t>
      </w:r>
      <w:r>
        <w:t xml:space="preserve"> сельского поселения в информационно-телекоммуникационной сети «Интернет».</w:t>
      </w:r>
    </w:p>
    <w:p w:rsidR="00E84FAF" w:rsidRDefault="00E84FAF" w:rsidP="00E84FAF">
      <w:pPr>
        <w:jc w:val="both"/>
      </w:pPr>
      <w:r>
        <w:t xml:space="preserve">       3. Настоящее решение вступает в силу со дня официального подписания.</w:t>
      </w:r>
    </w:p>
    <w:p w:rsidR="00E84FAF" w:rsidRDefault="00E84FAF" w:rsidP="00E84FAF">
      <w:pPr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контрольно-правовой комитет.</w:t>
      </w: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  <w:r>
        <w:t xml:space="preserve">Председатель Совета </w:t>
      </w:r>
      <w:r w:rsidR="00B84DB7">
        <w:t>Иштанского</w:t>
      </w:r>
    </w:p>
    <w:p w:rsidR="00E84FAF" w:rsidRDefault="00E84FAF" w:rsidP="00E84FAF">
      <w:pPr>
        <w:tabs>
          <w:tab w:val="left" w:pos="5760"/>
        </w:tabs>
      </w:pPr>
      <w:r>
        <w:t xml:space="preserve">сельского     поселения                                                                    </w:t>
      </w:r>
      <w:r w:rsidR="00B84DB7">
        <w:t>Л.В. Маленкова</w:t>
      </w:r>
      <w:r>
        <w:t xml:space="preserve">                       </w:t>
      </w: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  <w:r>
        <w:t xml:space="preserve">Глава </w:t>
      </w:r>
      <w:r w:rsidR="00B84DB7">
        <w:t>Иштанского</w:t>
      </w:r>
    </w:p>
    <w:p w:rsidR="00E84FAF" w:rsidRDefault="00E84FAF" w:rsidP="00E84FAF">
      <w:pPr>
        <w:tabs>
          <w:tab w:val="left" w:pos="5760"/>
        </w:tabs>
      </w:pPr>
      <w:r>
        <w:t xml:space="preserve">сельского  поселения                                                                       </w:t>
      </w:r>
      <w:r w:rsidR="00B84DB7">
        <w:t xml:space="preserve">Л.В. Маленкова                       </w:t>
      </w: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B84DB7" w:rsidRDefault="00B84DB7" w:rsidP="00E84FAF">
      <w:pPr>
        <w:tabs>
          <w:tab w:val="left" w:pos="5760"/>
        </w:tabs>
        <w:jc w:val="both"/>
      </w:pPr>
    </w:p>
    <w:p w:rsidR="004E6AAC" w:rsidRDefault="004E6AAC" w:rsidP="00E84FAF">
      <w:pPr>
        <w:tabs>
          <w:tab w:val="left" w:pos="5760"/>
        </w:tabs>
        <w:jc w:val="both"/>
      </w:pPr>
    </w:p>
    <w:p w:rsidR="004E6AAC" w:rsidRDefault="004E6AAC" w:rsidP="00E84FAF">
      <w:pPr>
        <w:tabs>
          <w:tab w:val="left" w:pos="5760"/>
        </w:tabs>
        <w:jc w:val="both"/>
      </w:pPr>
    </w:p>
    <w:p w:rsidR="004E6AAC" w:rsidRDefault="004E6AAC" w:rsidP="00E84FAF">
      <w:pPr>
        <w:tabs>
          <w:tab w:val="left" w:pos="5760"/>
        </w:tabs>
        <w:jc w:val="both"/>
      </w:pPr>
    </w:p>
    <w:p w:rsidR="00E84FAF" w:rsidRDefault="00E84FAF" w:rsidP="00E84F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84FAF" w:rsidRDefault="00F823F4" w:rsidP="00F823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  решению Совета</w:t>
      </w:r>
      <w:r w:rsidR="00E84FAF">
        <w:rPr>
          <w:rFonts w:ascii="Times New Roman" w:hAnsi="Times New Roman" w:cs="Times New Roman"/>
          <w:sz w:val="24"/>
          <w:szCs w:val="24"/>
        </w:rPr>
        <w:t xml:space="preserve"> </w:t>
      </w:r>
      <w:r w:rsidR="00B84DB7">
        <w:rPr>
          <w:rFonts w:ascii="Times New Roman" w:hAnsi="Times New Roman" w:cs="Times New Roman"/>
          <w:sz w:val="24"/>
          <w:szCs w:val="24"/>
        </w:rPr>
        <w:t>Иштанского</w:t>
      </w:r>
    </w:p>
    <w:p w:rsidR="00E84FAF" w:rsidRPr="00482916" w:rsidRDefault="00E84FAF" w:rsidP="00F823F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Pr="004E6AAC">
        <w:rPr>
          <w:rFonts w:ascii="Times New Roman" w:hAnsi="Times New Roman" w:cs="Times New Roman"/>
          <w:sz w:val="24"/>
          <w:szCs w:val="24"/>
        </w:rPr>
        <w:t>24.</w:t>
      </w:r>
      <w:r w:rsidR="004E6AAC" w:rsidRPr="004E6AAC">
        <w:rPr>
          <w:rFonts w:ascii="Times New Roman" w:hAnsi="Times New Roman" w:cs="Times New Roman"/>
          <w:sz w:val="24"/>
          <w:szCs w:val="24"/>
        </w:rPr>
        <w:t>09</w:t>
      </w:r>
      <w:r w:rsidRPr="004E6AAC">
        <w:rPr>
          <w:rFonts w:ascii="Times New Roman" w:hAnsi="Times New Roman" w:cs="Times New Roman"/>
          <w:sz w:val="24"/>
          <w:szCs w:val="24"/>
        </w:rPr>
        <w:t>.201</w:t>
      </w:r>
      <w:r w:rsidR="004E6AAC" w:rsidRPr="004E6AAC">
        <w:rPr>
          <w:rFonts w:ascii="Times New Roman" w:hAnsi="Times New Roman" w:cs="Times New Roman"/>
          <w:sz w:val="24"/>
          <w:szCs w:val="24"/>
        </w:rPr>
        <w:t>8</w:t>
      </w:r>
      <w:r w:rsidRPr="004E6AAC">
        <w:rPr>
          <w:rFonts w:ascii="Times New Roman" w:hAnsi="Times New Roman" w:cs="Times New Roman"/>
          <w:sz w:val="24"/>
          <w:szCs w:val="24"/>
        </w:rPr>
        <w:t xml:space="preserve"> №</w:t>
      </w:r>
      <w:r w:rsidR="004E6AAC" w:rsidRPr="004E6AAC">
        <w:rPr>
          <w:rFonts w:ascii="Times New Roman" w:hAnsi="Times New Roman" w:cs="Times New Roman"/>
          <w:sz w:val="24"/>
          <w:szCs w:val="24"/>
        </w:rPr>
        <w:t>30</w:t>
      </w:r>
    </w:p>
    <w:p w:rsidR="00E84FAF" w:rsidRPr="00482916" w:rsidRDefault="00E84FAF" w:rsidP="00E84FA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84FAF" w:rsidRPr="00482916" w:rsidRDefault="00E84FAF" w:rsidP="00E84F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4FAF" w:rsidRDefault="00E84FAF" w:rsidP="00E84F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16">
        <w:rPr>
          <w:rFonts w:ascii="Times New Roman" w:hAnsi="Times New Roman" w:cs="Times New Roman"/>
          <w:b/>
          <w:sz w:val="24"/>
          <w:szCs w:val="24"/>
        </w:rPr>
        <w:t>РЕЕСТ</w:t>
      </w:r>
      <w:r>
        <w:rPr>
          <w:rFonts w:ascii="Times New Roman" w:hAnsi="Times New Roman" w:cs="Times New Roman"/>
          <w:b/>
          <w:sz w:val="24"/>
          <w:szCs w:val="24"/>
        </w:rPr>
        <w:t>Р</w:t>
      </w:r>
    </w:p>
    <w:p w:rsidR="00E84FAF" w:rsidRPr="00482916" w:rsidRDefault="00E84FAF" w:rsidP="00E84F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16">
        <w:rPr>
          <w:rFonts w:ascii="Times New Roman" w:hAnsi="Times New Roman" w:cs="Times New Roman"/>
          <w:b/>
          <w:sz w:val="24"/>
          <w:szCs w:val="24"/>
        </w:rPr>
        <w:t xml:space="preserve"> ДОЛЖНОСТЕЙ МУНИЦИПАЛЬН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ОЙ СЛУЖБЫ В МУНИЦИПАЛЬНОМ ОБРАЗОВАНИИ  </w:t>
      </w:r>
      <w:r w:rsidR="00B84DB7">
        <w:rPr>
          <w:rFonts w:ascii="Times New Roman" w:hAnsi="Times New Roman" w:cs="Times New Roman"/>
          <w:b/>
          <w:sz w:val="24"/>
          <w:szCs w:val="24"/>
        </w:rPr>
        <w:t>ИШТАНСКОЕ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E84FAF" w:rsidRDefault="00E84FAF" w:rsidP="00E84F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84FAF" w:rsidRDefault="00E84FAF" w:rsidP="00E84F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1.Муниципальные должности в муниципальном образовании </w:t>
      </w:r>
    </w:p>
    <w:p w:rsidR="00E84FAF" w:rsidRDefault="00B84DB7" w:rsidP="00E84F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Иштанское</w:t>
      </w:r>
      <w:r w:rsidR="00E84FA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E84FAF" w:rsidRDefault="00E84FAF" w:rsidP="00E84F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E84FAF" w:rsidTr="003A50C6">
        <w:tc>
          <w:tcPr>
            <w:tcW w:w="675" w:type="dxa"/>
          </w:tcPr>
          <w:p w:rsidR="00E84FAF" w:rsidRPr="00C12019" w:rsidRDefault="00E84FAF" w:rsidP="003A50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2019">
              <w:rPr>
                <w:rFonts w:ascii="Times New Roman" w:hAnsi="Times New Roman" w:cs="Times New Roman"/>
              </w:rPr>
              <w:t>№</w:t>
            </w:r>
          </w:p>
          <w:p w:rsidR="00E84FAF" w:rsidRDefault="00E84FAF" w:rsidP="003A50C6">
            <w:pPr>
              <w:pStyle w:val="ConsPlusNormal"/>
              <w:widowControl/>
              <w:ind w:firstLine="0"/>
              <w:jc w:val="center"/>
            </w:pPr>
            <w:proofErr w:type="spellStart"/>
            <w:proofErr w:type="gramStart"/>
            <w:r w:rsidRPr="00C1201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019">
              <w:rPr>
                <w:rFonts w:ascii="Times New Roman" w:hAnsi="Times New Roman" w:cs="Times New Roman"/>
              </w:rPr>
              <w:t>/</w:t>
            </w:r>
            <w:proofErr w:type="spellStart"/>
            <w:r w:rsidRPr="00C1201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896" w:type="dxa"/>
          </w:tcPr>
          <w:p w:rsidR="00E84FAF" w:rsidRPr="00C12019" w:rsidRDefault="00E84FAF" w:rsidP="003A50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1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должности</w:t>
            </w:r>
          </w:p>
        </w:tc>
      </w:tr>
      <w:tr w:rsidR="00E84FAF" w:rsidTr="003A50C6">
        <w:tc>
          <w:tcPr>
            <w:tcW w:w="675" w:type="dxa"/>
          </w:tcPr>
          <w:p w:rsidR="00E84FAF" w:rsidRPr="00C12019" w:rsidRDefault="00E84FAF" w:rsidP="003A50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</w:tcPr>
          <w:p w:rsidR="00E84FAF" w:rsidRPr="00C12019" w:rsidRDefault="00E84FAF" w:rsidP="003A5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84DB7">
              <w:rPr>
                <w:rFonts w:ascii="Times New Roman" w:hAnsi="Times New Roman" w:cs="Times New Roman"/>
                <w:sz w:val="24"/>
                <w:szCs w:val="24"/>
              </w:rPr>
              <w:t>Иштанского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84FAF" w:rsidRPr="00482916" w:rsidRDefault="00E84FAF" w:rsidP="00E84FAF">
      <w:pPr>
        <w:pStyle w:val="ConsPlusNormal"/>
        <w:widowControl/>
        <w:ind w:firstLine="0"/>
        <w:jc w:val="both"/>
      </w:pPr>
    </w:p>
    <w:p w:rsidR="00E84FAF" w:rsidRDefault="00E84FAF" w:rsidP="00E84FAF"/>
    <w:p w:rsidR="00E84FAF" w:rsidRDefault="00E84FAF" w:rsidP="00E84FAF"/>
    <w:p w:rsidR="00E84FAF" w:rsidRDefault="00E84FAF" w:rsidP="00E84FAF">
      <w:pPr>
        <w:jc w:val="center"/>
        <w:rPr>
          <w:b/>
        </w:rPr>
      </w:pPr>
      <w:r w:rsidRPr="00C12019">
        <w:rPr>
          <w:b/>
        </w:rPr>
        <w:t>2. Должности муниципальной службы</w:t>
      </w:r>
      <w:r>
        <w:rPr>
          <w:b/>
        </w:rPr>
        <w:t xml:space="preserve"> в муниципальном образовании</w:t>
      </w:r>
    </w:p>
    <w:p w:rsidR="00E84FAF" w:rsidRDefault="00B84DB7" w:rsidP="00E84FAF">
      <w:pPr>
        <w:jc w:val="center"/>
        <w:rPr>
          <w:b/>
        </w:rPr>
      </w:pPr>
      <w:r>
        <w:rPr>
          <w:b/>
        </w:rPr>
        <w:t>Иштанского</w:t>
      </w:r>
      <w:r w:rsidR="00E84FAF">
        <w:rPr>
          <w:b/>
        </w:rPr>
        <w:t xml:space="preserve"> сельское поселение</w:t>
      </w:r>
    </w:p>
    <w:p w:rsidR="00E84FAF" w:rsidRDefault="00E84FAF" w:rsidP="00E84FAF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2990"/>
        <w:gridCol w:w="5273"/>
      </w:tblGrid>
      <w:tr w:rsidR="00B84DB7" w:rsidRPr="00291F06" w:rsidTr="00AD2F53">
        <w:trPr>
          <w:trHeight w:val="255"/>
        </w:trPr>
        <w:tc>
          <w:tcPr>
            <w:tcW w:w="614" w:type="dxa"/>
          </w:tcPr>
          <w:p w:rsidR="00B84DB7" w:rsidRPr="00291F06" w:rsidRDefault="00B84DB7" w:rsidP="00AD2F53">
            <w:pPr>
              <w:ind w:right="21"/>
              <w:jc w:val="center"/>
            </w:pPr>
            <w:r w:rsidRPr="00291F06">
              <w:t>№ п.п.</w:t>
            </w:r>
          </w:p>
        </w:tc>
        <w:tc>
          <w:tcPr>
            <w:tcW w:w="2990" w:type="dxa"/>
          </w:tcPr>
          <w:p w:rsidR="00B84DB7" w:rsidRPr="00291F06" w:rsidRDefault="00B84DB7" w:rsidP="00AD2F53">
            <w:pPr>
              <w:ind w:right="21"/>
              <w:jc w:val="center"/>
            </w:pPr>
            <w:r w:rsidRPr="00291F06">
              <w:t>Группа должностей</w:t>
            </w:r>
          </w:p>
        </w:tc>
        <w:tc>
          <w:tcPr>
            <w:tcW w:w="5273" w:type="dxa"/>
          </w:tcPr>
          <w:p w:rsidR="00B84DB7" w:rsidRPr="00291F06" w:rsidRDefault="00B84DB7" w:rsidP="00AD2F53">
            <w:pPr>
              <w:ind w:right="21"/>
              <w:jc w:val="center"/>
            </w:pPr>
            <w:r w:rsidRPr="00291F06">
              <w:t>Наименование должности</w:t>
            </w:r>
          </w:p>
        </w:tc>
      </w:tr>
      <w:tr w:rsidR="00B84DB7" w:rsidRPr="00291F06" w:rsidTr="00AD2F53">
        <w:trPr>
          <w:trHeight w:val="299"/>
        </w:trPr>
        <w:tc>
          <w:tcPr>
            <w:tcW w:w="614" w:type="dxa"/>
          </w:tcPr>
          <w:p w:rsidR="00B84DB7" w:rsidRPr="00291F06" w:rsidRDefault="00B84DB7" w:rsidP="00AD2F53">
            <w:pPr>
              <w:ind w:right="21"/>
              <w:jc w:val="center"/>
            </w:pPr>
            <w:r w:rsidRPr="00291F06">
              <w:t>1</w:t>
            </w:r>
          </w:p>
        </w:tc>
        <w:tc>
          <w:tcPr>
            <w:tcW w:w="2990" w:type="dxa"/>
          </w:tcPr>
          <w:p w:rsidR="00B84DB7" w:rsidRPr="00291F06" w:rsidRDefault="00B84DB7" w:rsidP="00AD2F53">
            <w:pPr>
              <w:ind w:right="21"/>
              <w:jc w:val="center"/>
            </w:pPr>
            <w:r>
              <w:t>Младшая</w:t>
            </w:r>
          </w:p>
        </w:tc>
        <w:tc>
          <w:tcPr>
            <w:tcW w:w="5273" w:type="dxa"/>
          </w:tcPr>
          <w:p w:rsidR="00B84DB7" w:rsidRPr="00291F06" w:rsidRDefault="0009635C" w:rsidP="00AD2F53">
            <w:pPr>
              <w:ind w:right="21"/>
              <w:jc w:val="center"/>
            </w:pPr>
            <w:r>
              <w:t>Специалист 1 категории - у</w:t>
            </w:r>
            <w:r w:rsidR="00B84DB7" w:rsidRPr="00CC2AC1">
              <w:t>правляющий делами</w:t>
            </w:r>
            <w:r>
              <w:t xml:space="preserve"> Администрации</w:t>
            </w:r>
          </w:p>
          <w:p w:rsidR="00B84DB7" w:rsidRPr="00291F06" w:rsidRDefault="00B84DB7" w:rsidP="00AD2F53">
            <w:pPr>
              <w:ind w:right="21"/>
              <w:jc w:val="center"/>
            </w:pPr>
          </w:p>
        </w:tc>
      </w:tr>
      <w:tr w:rsidR="00B84DB7" w:rsidRPr="00291F06" w:rsidTr="00AD2F53">
        <w:trPr>
          <w:trHeight w:val="828"/>
        </w:trPr>
        <w:tc>
          <w:tcPr>
            <w:tcW w:w="614" w:type="dxa"/>
          </w:tcPr>
          <w:p w:rsidR="00B84DB7" w:rsidRPr="00291F06" w:rsidRDefault="00B84DB7" w:rsidP="00AD2F53">
            <w:pPr>
              <w:ind w:right="21"/>
              <w:jc w:val="center"/>
            </w:pPr>
            <w:r w:rsidRPr="00291F06">
              <w:t>2</w:t>
            </w:r>
          </w:p>
        </w:tc>
        <w:tc>
          <w:tcPr>
            <w:tcW w:w="2990" w:type="dxa"/>
          </w:tcPr>
          <w:p w:rsidR="00B84DB7" w:rsidRPr="00291F06" w:rsidRDefault="00B84DB7" w:rsidP="00AD2F53">
            <w:pPr>
              <w:ind w:right="21"/>
              <w:jc w:val="center"/>
            </w:pPr>
            <w:r w:rsidRPr="00291F06">
              <w:t xml:space="preserve">Младшая </w:t>
            </w:r>
          </w:p>
        </w:tc>
        <w:tc>
          <w:tcPr>
            <w:tcW w:w="5273" w:type="dxa"/>
          </w:tcPr>
          <w:p w:rsidR="00B84DB7" w:rsidRPr="00291F06" w:rsidRDefault="00B84DB7" w:rsidP="00AD2F53">
            <w:pPr>
              <w:ind w:right="21"/>
              <w:jc w:val="center"/>
            </w:pPr>
            <w:r>
              <w:t>Специалист</w:t>
            </w:r>
            <w:r w:rsidR="00E814DE">
              <w:t xml:space="preserve"> 1 категории -</w:t>
            </w:r>
            <w:r>
              <w:t xml:space="preserve"> по земельным ресурсам и муниципальной собственности</w:t>
            </w:r>
            <w:bookmarkStart w:id="0" w:name="_GoBack"/>
            <w:bookmarkEnd w:id="0"/>
          </w:p>
        </w:tc>
      </w:tr>
      <w:tr w:rsidR="00B84DB7" w:rsidRPr="00291F06" w:rsidTr="00AD2F53">
        <w:trPr>
          <w:trHeight w:val="828"/>
        </w:trPr>
        <w:tc>
          <w:tcPr>
            <w:tcW w:w="614" w:type="dxa"/>
          </w:tcPr>
          <w:p w:rsidR="00B84DB7" w:rsidRPr="00291F06" w:rsidRDefault="00B84DB7" w:rsidP="00AD2F53">
            <w:pPr>
              <w:ind w:right="21"/>
              <w:jc w:val="center"/>
            </w:pPr>
            <w:r>
              <w:t>3</w:t>
            </w:r>
          </w:p>
        </w:tc>
        <w:tc>
          <w:tcPr>
            <w:tcW w:w="2990" w:type="dxa"/>
          </w:tcPr>
          <w:p w:rsidR="00B84DB7" w:rsidRPr="00291F06" w:rsidRDefault="00B84DB7" w:rsidP="00AD2F53">
            <w:pPr>
              <w:ind w:right="21"/>
              <w:jc w:val="center"/>
            </w:pPr>
            <w:r w:rsidRPr="00291F06">
              <w:t>Младшая</w:t>
            </w:r>
          </w:p>
        </w:tc>
        <w:tc>
          <w:tcPr>
            <w:tcW w:w="5273" w:type="dxa"/>
          </w:tcPr>
          <w:p w:rsidR="00B84DB7" w:rsidRDefault="0009635C" w:rsidP="0009635C">
            <w:pPr>
              <w:ind w:right="21"/>
              <w:jc w:val="center"/>
            </w:pPr>
            <w:r>
              <w:t>Специалист 1 категории - г</w:t>
            </w:r>
            <w:r w:rsidR="00B84DB7">
              <w:t>лавный бухгалтер-финансист</w:t>
            </w:r>
          </w:p>
        </w:tc>
      </w:tr>
    </w:tbl>
    <w:p w:rsidR="00E84FAF" w:rsidRPr="00C12019" w:rsidRDefault="00E84FAF" w:rsidP="00E84FAF"/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E84FAF" w:rsidRDefault="00E84FAF" w:rsidP="00E84FAF">
      <w:pPr>
        <w:tabs>
          <w:tab w:val="left" w:pos="5760"/>
        </w:tabs>
        <w:jc w:val="both"/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FAF"/>
    <w:rsid w:val="0009635C"/>
    <w:rsid w:val="001B7BEE"/>
    <w:rsid w:val="00287A92"/>
    <w:rsid w:val="00445247"/>
    <w:rsid w:val="004E6AAC"/>
    <w:rsid w:val="005045FB"/>
    <w:rsid w:val="0061563C"/>
    <w:rsid w:val="006529BE"/>
    <w:rsid w:val="00744CA9"/>
    <w:rsid w:val="00994D02"/>
    <w:rsid w:val="00B42F96"/>
    <w:rsid w:val="00B84DB7"/>
    <w:rsid w:val="00E60252"/>
    <w:rsid w:val="00E814DE"/>
    <w:rsid w:val="00E84FAF"/>
    <w:rsid w:val="00F57D2D"/>
    <w:rsid w:val="00F8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A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FAF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4FAF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84FA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Ishtan</cp:lastModifiedBy>
  <cp:revision>12</cp:revision>
  <dcterms:created xsi:type="dcterms:W3CDTF">2018-10-03T03:17:00Z</dcterms:created>
  <dcterms:modified xsi:type="dcterms:W3CDTF">2018-11-29T09:21:00Z</dcterms:modified>
</cp:coreProperties>
</file>