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3B" w:rsidRPr="00670905" w:rsidRDefault="00FC273B" w:rsidP="00AF65AD">
      <w:pPr>
        <w:contextualSpacing/>
        <w:jc w:val="center"/>
        <w:rPr>
          <w:bCs/>
        </w:rPr>
      </w:pPr>
      <w:r w:rsidRPr="00670905">
        <w:rPr>
          <w:bCs/>
        </w:rPr>
        <w:t>ТОМСКАЯ ОБЛАСТЬ</w:t>
      </w:r>
    </w:p>
    <w:p w:rsidR="00FC273B" w:rsidRPr="00670905" w:rsidRDefault="00FC273B" w:rsidP="00FC273B">
      <w:pPr>
        <w:contextualSpacing/>
        <w:jc w:val="center"/>
        <w:rPr>
          <w:bCs/>
        </w:rPr>
      </w:pPr>
      <w:r w:rsidRPr="00670905">
        <w:rPr>
          <w:bCs/>
        </w:rPr>
        <w:t>КРИВОШЕИНСКИЙ РАЙОН</w:t>
      </w:r>
    </w:p>
    <w:p w:rsidR="00FC273B" w:rsidRPr="00670905" w:rsidRDefault="00FC273B" w:rsidP="00FC273B">
      <w:pPr>
        <w:contextualSpacing/>
        <w:jc w:val="center"/>
        <w:rPr>
          <w:bCs/>
        </w:rPr>
      </w:pPr>
      <w:r w:rsidRPr="00670905">
        <w:rPr>
          <w:bCs/>
        </w:rPr>
        <w:t>СОВЕТ  ИШТАНСКОГО  СЕЛЬСКОГО  ПОСЕЛЕНИЯ</w:t>
      </w:r>
    </w:p>
    <w:p w:rsidR="00C975B4" w:rsidRDefault="00C975B4" w:rsidP="00C975B4">
      <w:pPr>
        <w:contextualSpacing/>
        <w:jc w:val="center"/>
        <w:rPr>
          <w:bCs/>
        </w:rPr>
      </w:pPr>
    </w:p>
    <w:p w:rsidR="00FF474C" w:rsidRDefault="00FF474C" w:rsidP="00C975B4">
      <w:pPr>
        <w:contextualSpacing/>
        <w:jc w:val="center"/>
        <w:rPr>
          <w:bCs/>
        </w:rPr>
      </w:pPr>
    </w:p>
    <w:p w:rsidR="00FF474C" w:rsidRPr="00670905" w:rsidRDefault="00FF474C" w:rsidP="00C975B4">
      <w:pPr>
        <w:contextualSpacing/>
        <w:jc w:val="center"/>
        <w:rPr>
          <w:bCs/>
        </w:rPr>
      </w:pPr>
    </w:p>
    <w:p w:rsidR="00C975B4" w:rsidRPr="00670905" w:rsidRDefault="00C975B4" w:rsidP="00FF474C">
      <w:pPr>
        <w:tabs>
          <w:tab w:val="center" w:pos="4677"/>
          <w:tab w:val="left" w:pos="6075"/>
        </w:tabs>
        <w:contextualSpacing/>
        <w:jc w:val="center"/>
      </w:pPr>
      <w:r w:rsidRPr="00670905">
        <w:t>РЕШЕНИЕ №</w:t>
      </w:r>
      <w:r w:rsidR="00627756">
        <w:t xml:space="preserve"> </w:t>
      </w:r>
      <w:r w:rsidR="002E3394">
        <w:t>103</w:t>
      </w:r>
      <w:r w:rsidRPr="00670905">
        <w:t xml:space="preserve">                                                                                                            </w:t>
      </w:r>
    </w:p>
    <w:p w:rsidR="00C975B4" w:rsidRPr="00670905" w:rsidRDefault="002E3394" w:rsidP="00BE3310">
      <w:pPr>
        <w:tabs>
          <w:tab w:val="left" w:pos="6555"/>
        </w:tabs>
        <w:contextualSpacing/>
        <w:jc w:val="both"/>
      </w:pPr>
      <w:r>
        <w:rPr>
          <w:rFonts w:eastAsia="Calibri"/>
        </w:rPr>
        <w:t>16.11</w:t>
      </w:r>
      <w:r w:rsidR="00FC273B" w:rsidRPr="00670905">
        <w:rPr>
          <w:rFonts w:eastAsia="Calibri"/>
        </w:rPr>
        <w:t>.2020</w:t>
      </w:r>
      <w:r w:rsidR="00150CB6" w:rsidRPr="00670905">
        <w:rPr>
          <w:rFonts w:eastAsia="Calibri"/>
        </w:rPr>
        <w:t xml:space="preserve"> г.                             </w:t>
      </w:r>
      <w:r w:rsidR="00BE3310" w:rsidRPr="00670905">
        <w:rPr>
          <w:rFonts w:eastAsia="Calibri"/>
        </w:rPr>
        <w:t xml:space="preserve">                                    </w:t>
      </w:r>
      <w:r w:rsidR="00FF474C">
        <w:rPr>
          <w:rFonts w:eastAsia="Calibri"/>
        </w:rPr>
        <w:t xml:space="preserve">              </w:t>
      </w:r>
      <w:r>
        <w:rPr>
          <w:rFonts w:eastAsia="Calibri"/>
        </w:rPr>
        <w:t>51</w:t>
      </w:r>
      <w:r w:rsidR="00C975B4" w:rsidRPr="00670905">
        <w:rPr>
          <w:rFonts w:eastAsia="Calibri"/>
        </w:rPr>
        <w:t xml:space="preserve"> -е собрание </w:t>
      </w:r>
      <w:r w:rsidR="00C975B4" w:rsidRPr="00670905">
        <w:rPr>
          <w:rFonts w:eastAsia="Calibri"/>
          <w:lang w:val="en-US"/>
        </w:rPr>
        <w:t>IV</w:t>
      </w:r>
      <w:r w:rsidR="00C975B4" w:rsidRPr="00670905">
        <w:rPr>
          <w:rFonts w:eastAsia="Calibri"/>
        </w:rPr>
        <w:t>-го созыва</w:t>
      </w:r>
    </w:p>
    <w:p w:rsidR="00C975B4" w:rsidRDefault="00C975B4" w:rsidP="00C975B4">
      <w:pPr>
        <w:jc w:val="center"/>
      </w:pPr>
    </w:p>
    <w:p w:rsidR="00FF474C" w:rsidRPr="00670905" w:rsidRDefault="00FF474C" w:rsidP="00C975B4">
      <w:pPr>
        <w:jc w:val="center"/>
      </w:pPr>
    </w:p>
    <w:p w:rsidR="004D5CE4" w:rsidRDefault="004D5CE4" w:rsidP="00C975B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рассмотрении Проекта </w:t>
      </w:r>
      <w:r w:rsidR="00C975B4" w:rsidRPr="00670905">
        <w:rPr>
          <w:sz w:val="26"/>
          <w:szCs w:val="26"/>
        </w:rPr>
        <w:t xml:space="preserve"> изменений </w:t>
      </w:r>
      <w:r w:rsidR="00C81349" w:rsidRPr="00670905">
        <w:rPr>
          <w:sz w:val="26"/>
          <w:szCs w:val="26"/>
        </w:rPr>
        <w:t xml:space="preserve">и дополнений </w:t>
      </w:r>
      <w:r>
        <w:rPr>
          <w:sz w:val="26"/>
          <w:szCs w:val="26"/>
        </w:rPr>
        <w:t>в Устав муниципального</w:t>
      </w:r>
    </w:p>
    <w:p w:rsidR="00C975B4" w:rsidRPr="00670905" w:rsidRDefault="00C975B4" w:rsidP="004D5CE4">
      <w:pPr>
        <w:jc w:val="center"/>
        <w:rPr>
          <w:sz w:val="26"/>
          <w:szCs w:val="26"/>
        </w:rPr>
      </w:pPr>
      <w:r w:rsidRPr="00670905">
        <w:rPr>
          <w:sz w:val="26"/>
          <w:szCs w:val="26"/>
        </w:rPr>
        <w:t xml:space="preserve">образования </w:t>
      </w:r>
      <w:r w:rsidR="004D5CE4">
        <w:rPr>
          <w:sz w:val="26"/>
          <w:szCs w:val="26"/>
        </w:rPr>
        <w:t xml:space="preserve"> </w:t>
      </w:r>
      <w:r w:rsidRPr="00670905">
        <w:rPr>
          <w:sz w:val="26"/>
          <w:szCs w:val="26"/>
        </w:rPr>
        <w:t>Иштанское сельское поселение</w:t>
      </w:r>
      <w:r w:rsidR="00EC039A" w:rsidRPr="00670905">
        <w:rPr>
          <w:sz w:val="26"/>
          <w:szCs w:val="26"/>
        </w:rPr>
        <w:t xml:space="preserve"> Кривошеинского района Томской области</w:t>
      </w:r>
    </w:p>
    <w:p w:rsidR="00C975B4" w:rsidRPr="00670905" w:rsidRDefault="00C975B4" w:rsidP="00C975B4">
      <w:pPr>
        <w:jc w:val="both"/>
      </w:pPr>
    </w:p>
    <w:p w:rsidR="00C975B4" w:rsidRDefault="00C975B4" w:rsidP="00C975B4">
      <w:pPr>
        <w:jc w:val="both"/>
      </w:pPr>
      <w:r w:rsidRPr="00670905">
        <w:tab/>
        <w:t>В целях приведения</w:t>
      </w:r>
      <w:r w:rsidR="00EC039A" w:rsidRPr="00670905">
        <w:t xml:space="preserve"> Устава муниципального обра</w:t>
      </w:r>
      <w:r w:rsidR="00670905" w:rsidRPr="00670905">
        <w:t>зования Иштанское сельское поселение в соответствие с требованиями федерального законодательства,</w:t>
      </w:r>
      <w:r w:rsidRPr="00670905">
        <w:tab/>
      </w:r>
    </w:p>
    <w:p w:rsidR="007942B1" w:rsidRPr="00670905" w:rsidRDefault="007942B1" w:rsidP="00C975B4">
      <w:pPr>
        <w:jc w:val="both"/>
      </w:pPr>
    </w:p>
    <w:p w:rsidR="00670905" w:rsidRDefault="00670905" w:rsidP="00670905">
      <w:pPr>
        <w:jc w:val="both"/>
        <w:rPr>
          <w:color w:val="000000"/>
        </w:rPr>
      </w:pPr>
      <w:r w:rsidRPr="00670905">
        <w:rPr>
          <w:color w:val="000000"/>
        </w:rPr>
        <w:t>СОВЕТ ИШТАНСКОГО СЕЛЬСКОГО ПОСЕЛЕНИЯ РЕШИЛ:</w:t>
      </w:r>
    </w:p>
    <w:p w:rsidR="00FF474C" w:rsidRPr="00670905" w:rsidRDefault="00FF474C" w:rsidP="00670905">
      <w:pPr>
        <w:jc w:val="both"/>
        <w:rPr>
          <w:color w:val="000000"/>
        </w:rPr>
      </w:pPr>
    </w:p>
    <w:p w:rsidR="00523E9D" w:rsidRPr="00FF474C" w:rsidRDefault="00627756" w:rsidP="00523E9D">
      <w:pPr>
        <w:pStyle w:val="a6"/>
        <w:numPr>
          <w:ilvl w:val="0"/>
          <w:numId w:val="1"/>
        </w:numPr>
        <w:ind w:left="0" w:firstLine="709"/>
        <w:jc w:val="both"/>
      </w:pPr>
      <w:r w:rsidRPr="00FF474C">
        <w:t xml:space="preserve">Вынести на обсуждение Проект изменений и дополнений </w:t>
      </w:r>
      <w:r w:rsidR="009F26C2" w:rsidRPr="00FF474C">
        <w:t xml:space="preserve">Устав </w:t>
      </w:r>
      <w:r w:rsidR="00C975B4" w:rsidRPr="00FF474C">
        <w:t>муниципального образования Иштанское сельское поселение Кривошеинского района Томской области</w:t>
      </w:r>
      <w:r w:rsidR="007942B1" w:rsidRPr="00FF474C">
        <w:t xml:space="preserve"> (далее - Устав)</w:t>
      </w:r>
      <w:r w:rsidR="00972CEF" w:rsidRPr="00FF474C">
        <w:t>, принятый решением Совета Иштанского сельского поселения от 01.08.2018 г. № 24</w:t>
      </w:r>
      <w:r w:rsidR="00670905" w:rsidRPr="00FF474C">
        <w:t xml:space="preserve"> </w:t>
      </w:r>
      <w:r w:rsidR="007942B1" w:rsidRPr="00FF474C">
        <w:t xml:space="preserve">«Об утверждении Устава Иштанского сельского поселения в новой редакции» </w:t>
      </w:r>
      <w:r w:rsidR="00670905" w:rsidRPr="00FF474C">
        <w:t>(с последующими изменениями и дополнениями)</w:t>
      </w:r>
      <w:r w:rsidR="00972CEF" w:rsidRPr="00FF474C">
        <w:t xml:space="preserve">, </w:t>
      </w:r>
      <w:r w:rsidRPr="00FF474C">
        <w:t>в следующей редакции:</w:t>
      </w:r>
    </w:p>
    <w:p w:rsidR="00523E9D" w:rsidRPr="00FF474C" w:rsidRDefault="00523E9D" w:rsidP="0063426F">
      <w:pPr>
        <w:pStyle w:val="a6"/>
        <w:ind w:left="709"/>
        <w:jc w:val="both"/>
      </w:pPr>
      <w:r w:rsidRPr="00FF474C">
        <w:t>1)</w:t>
      </w:r>
      <w:r w:rsidRPr="00FF474C">
        <w:rPr>
          <w:b/>
        </w:rPr>
        <w:t xml:space="preserve"> абзац 2 статьи 1 </w:t>
      </w:r>
      <w:r w:rsidRPr="00FF474C">
        <w:t>Устава</w:t>
      </w:r>
      <w:r w:rsidRPr="00FF474C">
        <w:rPr>
          <w:b/>
        </w:rPr>
        <w:t xml:space="preserve"> </w:t>
      </w:r>
      <w:r w:rsidRPr="00FF474C">
        <w:t>изложить в следующей редакции:</w:t>
      </w:r>
    </w:p>
    <w:p w:rsidR="00AF65AD" w:rsidRPr="00FF474C" w:rsidRDefault="00523E9D" w:rsidP="00AF65AD">
      <w:pPr>
        <w:pStyle w:val="a6"/>
        <w:jc w:val="both"/>
      </w:pPr>
      <w:r w:rsidRPr="00FF474C">
        <w:t>«Официальное наименование муниципальн</w:t>
      </w:r>
      <w:r w:rsidR="0063426F" w:rsidRPr="00FF474C">
        <w:t>ого образования –</w:t>
      </w:r>
      <w:r w:rsidR="00AF65AD" w:rsidRPr="00FF474C">
        <w:t xml:space="preserve"> </w:t>
      </w:r>
      <w:r w:rsidRPr="00FF474C">
        <w:t>Иштанско</w:t>
      </w:r>
      <w:r w:rsidR="00AF65AD" w:rsidRPr="00FF474C">
        <w:t>е сельское</w:t>
      </w:r>
    </w:p>
    <w:p w:rsidR="00523E9D" w:rsidRPr="00FF474C" w:rsidRDefault="00523E9D" w:rsidP="00AF65AD">
      <w:pPr>
        <w:jc w:val="both"/>
      </w:pPr>
      <w:r w:rsidRPr="00FF474C">
        <w:t>поселение Кривошеинского района Томской области.</w:t>
      </w:r>
    </w:p>
    <w:p w:rsidR="00523E9D" w:rsidRPr="00FF474C" w:rsidRDefault="00523E9D" w:rsidP="0063426F">
      <w:pPr>
        <w:pStyle w:val="a8"/>
        <w:ind w:left="840"/>
        <w:jc w:val="both"/>
      </w:pPr>
      <w:r w:rsidRPr="00FF474C">
        <w:t>Допускается применение сокращенного наименования – Иштанское сельское</w:t>
      </w:r>
    </w:p>
    <w:p w:rsidR="00523E9D" w:rsidRPr="00FF474C" w:rsidRDefault="009E12CB" w:rsidP="0063426F">
      <w:pPr>
        <w:pStyle w:val="a8"/>
        <w:jc w:val="both"/>
      </w:pPr>
      <w:r w:rsidRPr="00FF474C">
        <w:t>поселение</w:t>
      </w:r>
      <w:r w:rsidR="0063426F" w:rsidRPr="00FF474C">
        <w:t>»</w:t>
      </w:r>
      <w:r w:rsidRPr="00FF474C">
        <w:t>;</w:t>
      </w:r>
    </w:p>
    <w:p w:rsidR="009E12CB" w:rsidRPr="00FF474C" w:rsidRDefault="00CB3890" w:rsidP="0063426F">
      <w:pPr>
        <w:pStyle w:val="a8"/>
        <w:ind w:left="720"/>
        <w:jc w:val="both"/>
      </w:pPr>
      <w:r w:rsidRPr="00FF474C">
        <w:t xml:space="preserve">2) </w:t>
      </w:r>
      <w:r w:rsidRPr="00FF474C">
        <w:rPr>
          <w:b/>
        </w:rPr>
        <w:t xml:space="preserve">абзац 3 статьи 1 </w:t>
      </w:r>
      <w:r w:rsidRPr="00FF474C">
        <w:t>Устава после слов «В настоящем Уставе понятия»</w:t>
      </w:r>
      <w:r w:rsidR="009E12CB" w:rsidRPr="00FF474C">
        <w:t xml:space="preserve"> дополнить</w:t>
      </w:r>
    </w:p>
    <w:p w:rsidR="00CB3890" w:rsidRPr="00FF474C" w:rsidRDefault="00CB3890" w:rsidP="0063426F">
      <w:pPr>
        <w:pStyle w:val="a8"/>
        <w:jc w:val="both"/>
      </w:pPr>
      <w:r w:rsidRPr="00FF474C">
        <w:t>словами</w:t>
      </w:r>
      <w:r w:rsidR="0063426F" w:rsidRPr="00FF474C">
        <w:t xml:space="preserve"> </w:t>
      </w:r>
      <w:r w:rsidRPr="00FF474C">
        <w:t>«Иштанское сельское поселение Кривошеинского района Томской области»</w:t>
      </w:r>
      <w:r w:rsidR="009E12CB" w:rsidRPr="00FF474C">
        <w:t>;</w:t>
      </w:r>
    </w:p>
    <w:p w:rsidR="00143067" w:rsidRPr="00FF474C" w:rsidRDefault="00143067" w:rsidP="00143067">
      <w:pPr>
        <w:pStyle w:val="a8"/>
        <w:ind w:left="720"/>
        <w:jc w:val="both"/>
      </w:pPr>
      <w:r w:rsidRPr="00FF474C">
        <w:t xml:space="preserve">3) </w:t>
      </w:r>
      <w:r w:rsidRPr="00FF474C">
        <w:rPr>
          <w:b/>
        </w:rPr>
        <w:t>часть 1 статьи 8.1</w:t>
      </w:r>
      <w:r w:rsidRPr="00FF474C">
        <w:t xml:space="preserve"> Устава дополнить пунктом 15 следующего содержания:</w:t>
      </w:r>
    </w:p>
    <w:p w:rsidR="00143067" w:rsidRPr="00FF474C" w:rsidRDefault="00143067" w:rsidP="00143067">
      <w:pPr>
        <w:pStyle w:val="a8"/>
        <w:ind w:left="720"/>
        <w:jc w:val="both"/>
      </w:pPr>
      <w:r w:rsidRPr="00FF474C">
        <w:t xml:space="preserve">«15) предоставление сотруднику, замещающему должность участкового </w:t>
      </w:r>
    </w:p>
    <w:p w:rsidR="00143067" w:rsidRPr="00FF474C" w:rsidRDefault="00143067" w:rsidP="00143067">
      <w:pPr>
        <w:pStyle w:val="a8"/>
        <w:jc w:val="both"/>
      </w:pPr>
      <w:r w:rsidRPr="00FF474C">
        <w:t>уполномоченного полиции, и членам его семьи жилого помещения на период замещения сотрудником указанной должности»;</w:t>
      </w:r>
    </w:p>
    <w:p w:rsidR="00143067" w:rsidRPr="00FF474C" w:rsidRDefault="006C4075" w:rsidP="00143067">
      <w:pPr>
        <w:pStyle w:val="a8"/>
        <w:ind w:left="720"/>
        <w:jc w:val="both"/>
      </w:pPr>
      <w:r w:rsidRPr="00FF474C">
        <w:t xml:space="preserve">4) </w:t>
      </w:r>
      <w:r w:rsidR="00143067" w:rsidRPr="00FF474C">
        <w:rPr>
          <w:b/>
        </w:rPr>
        <w:t>пункт 3.1 статьи 9</w:t>
      </w:r>
      <w:r w:rsidR="00143067" w:rsidRPr="00FF474C">
        <w:t xml:space="preserve"> Устава изложить в следующей редакции:</w:t>
      </w:r>
    </w:p>
    <w:p w:rsidR="00143067" w:rsidRPr="00FF474C" w:rsidRDefault="00143067" w:rsidP="00143067">
      <w:pPr>
        <w:pStyle w:val="a8"/>
        <w:ind w:left="720"/>
        <w:jc w:val="both"/>
      </w:pPr>
      <w:r w:rsidRPr="00FF474C">
        <w:t xml:space="preserve">«3.1) полномочия по организации теплоснабжения, предусмотренные </w:t>
      </w:r>
      <w:proofErr w:type="gramStart"/>
      <w:r w:rsidRPr="00FF474C">
        <w:t>Федеральным</w:t>
      </w:r>
      <w:proofErr w:type="gramEnd"/>
    </w:p>
    <w:p w:rsidR="00143067" w:rsidRPr="00FF474C" w:rsidRDefault="00143067" w:rsidP="00143067">
      <w:pPr>
        <w:pStyle w:val="a8"/>
        <w:jc w:val="both"/>
      </w:pPr>
      <w:r w:rsidRPr="00FF474C">
        <w:t>законом «О теплоснабжении»;</w:t>
      </w:r>
    </w:p>
    <w:p w:rsidR="003D0012" w:rsidRPr="00FF474C" w:rsidRDefault="00143067" w:rsidP="003D0012">
      <w:pPr>
        <w:widowControl w:val="0"/>
        <w:autoSpaceDE w:val="0"/>
        <w:autoSpaceDN w:val="0"/>
        <w:adjustRightInd w:val="0"/>
        <w:ind w:firstLine="705"/>
        <w:jc w:val="both"/>
      </w:pPr>
      <w:r w:rsidRPr="00FF474C">
        <w:t xml:space="preserve">5) </w:t>
      </w:r>
      <w:r w:rsidR="003D0012" w:rsidRPr="00FF474C">
        <w:rPr>
          <w:b/>
        </w:rPr>
        <w:t xml:space="preserve">часть 4 статьи 17 </w:t>
      </w:r>
      <w:r w:rsidR="003D0012" w:rsidRPr="00FF474C">
        <w:t>Устава изложить в следующей редакции:</w:t>
      </w:r>
    </w:p>
    <w:p w:rsidR="003D0012" w:rsidRPr="00FF474C" w:rsidRDefault="003D0012" w:rsidP="003D0012">
      <w:pPr>
        <w:widowControl w:val="0"/>
        <w:autoSpaceDE w:val="0"/>
        <w:autoSpaceDN w:val="0"/>
        <w:adjustRightInd w:val="0"/>
        <w:ind w:firstLine="705"/>
        <w:jc w:val="both"/>
      </w:pPr>
      <w:r w:rsidRPr="00FF474C">
        <w:t>«4. Порядок организации и проведения публичных слушаний  определяется  решением Совета поселения в соответствии с частью 4 статьи 28 Федерального закона от 06 октября 2003года  №131-ФЗ «Об общих принципах организации местного самоуправления в Российской Федерации»;</w:t>
      </w:r>
    </w:p>
    <w:p w:rsidR="0004132F" w:rsidRPr="00FF474C" w:rsidRDefault="00920CE9" w:rsidP="008C783D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F474C">
        <w:rPr>
          <w:sz w:val="24"/>
          <w:szCs w:val="24"/>
        </w:rPr>
        <w:t xml:space="preserve">  6) </w:t>
      </w:r>
      <w:r w:rsidR="0004132F" w:rsidRPr="00FF474C">
        <w:rPr>
          <w:b/>
          <w:sz w:val="24"/>
          <w:szCs w:val="24"/>
        </w:rPr>
        <w:t>часть 6 статьи 23</w:t>
      </w:r>
      <w:r w:rsidR="0004132F" w:rsidRPr="00FF474C">
        <w:rPr>
          <w:sz w:val="24"/>
          <w:szCs w:val="24"/>
        </w:rPr>
        <w:t xml:space="preserve"> Устава изложить в новой редакции:</w:t>
      </w:r>
    </w:p>
    <w:p w:rsidR="0004132F" w:rsidRPr="00FF474C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F474C">
        <w:rPr>
          <w:sz w:val="24"/>
          <w:szCs w:val="24"/>
        </w:rPr>
        <w:t>«6. Глава Иштанского сельского поселения не вправе:</w:t>
      </w:r>
    </w:p>
    <w:p w:rsidR="0004132F" w:rsidRPr="00FF474C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F474C">
        <w:rPr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04132F" w:rsidRPr="00FF474C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F474C">
        <w:rPr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04132F" w:rsidRPr="00FF474C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F474C">
        <w:rPr>
          <w:sz w:val="24"/>
          <w:szCs w:val="24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</w:t>
      </w:r>
      <w:r w:rsidRPr="00FF474C">
        <w:rPr>
          <w:sz w:val="24"/>
          <w:szCs w:val="24"/>
        </w:rPr>
        <w:lastRenderedPageBreak/>
        <w:t>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04132F" w:rsidRPr="00FF474C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F474C">
        <w:rPr>
          <w:sz w:val="24"/>
          <w:szCs w:val="24"/>
        </w:rPr>
        <w:t>б) участие на безвозмездной основе 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</w:t>
      </w:r>
      <w:r w:rsidR="00914F79" w:rsidRPr="00FF474C">
        <w:rPr>
          <w:sz w:val="24"/>
          <w:szCs w:val="24"/>
        </w:rPr>
        <w:t xml:space="preserve"> </w:t>
      </w:r>
      <w:r w:rsidRPr="00FF474C">
        <w:rPr>
          <w:sz w:val="24"/>
          <w:szCs w:val="24"/>
        </w:rPr>
        <w:t>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 субъекта</w:t>
      </w:r>
      <w:proofErr w:type="gramEnd"/>
      <w:r w:rsidRPr="00FF474C">
        <w:rPr>
          <w:sz w:val="24"/>
          <w:szCs w:val="24"/>
        </w:rPr>
        <w:t xml:space="preserve"> Российской Федерации</w:t>
      </w:r>
      <w:r w:rsidR="00914F79" w:rsidRPr="00FF474C">
        <w:rPr>
          <w:sz w:val="24"/>
          <w:szCs w:val="24"/>
        </w:rPr>
        <w:t xml:space="preserve"> </w:t>
      </w:r>
      <w:r w:rsidRPr="00FF474C">
        <w:rPr>
          <w:sz w:val="24"/>
          <w:szCs w:val="24"/>
        </w:rPr>
        <w:t xml:space="preserve">(руководителя высшего исполнительного органа государственной власти субъекта Российской Федерации) в порядке, </w:t>
      </w:r>
      <w:proofErr w:type="gramStart"/>
      <w:r w:rsidRPr="00FF474C">
        <w:rPr>
          <w:sz w:val="24"/>
          <w:szCs w:val="24"/>
        </w:rPr>
        <w:t>установленном</w:t>
      </w:r>
      <w:proofErr w:type="gramEnd"/>
      <w:r w:rsidRPr="00FF474C">
        <w:rPr>
          <w:sz w:val="24"/>
          <w:szCs w:val="24"/>
        </w:rPr>
        <w:t xml:space="preserve"> законом субъекта Российской Федерации;</w:t>
      </w:r>
    </w:p>
    <w:p w:rsidR="0004132F" w:rsidRPr="00FF474C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F474C">
        <w:rPr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Российской Федерации, иных объединениях муниципальных образований, а также в их органах управления;</w:t>
      </w:r>
    </w:p>
    <w:p w:rsidR="0004132F" w:rsidRPr="00FF474C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F474C">
        <w:rPr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</w:t>
      </w:r>
      <w:r w:rsidR="00914F79" w:rsidRPr="00FF474C">
        <w:rPr>
          <w:sz w:val="24"/>
          <w:szCs w:val="24"/>
        </w:rPr>
        <w:t xml:space="preserve"> </w:t>
      </w:r>
      <w:r w:rsidRPr="00FF474C">
        <w:rPr>
          <w:sz w:val="24"/>
          <w:szCs w:val="24"/>
        </w:rPr>
        <w:t>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</w:t>
      </w:r>
      <w:r w:rsidR="00914F79" w:rsidRPr="00FF474C">
        <w:rPr>
          <w:sz w:val="24"/>
          <w:szCs w:val="24"/>
        </w:rPr>
        <w:t xml:space="preserve"> </w:t>
      </w:r>
      <w:r w:rsidRPr="00FF474C">
        <w:rPr>
          <w:sz w:val="24"/>
          <w:szCs w:val="24"/>
        </w:rPr>
        <w:t>(долями в уставном капитале);</w:t>
      </w:r>
    </w:p>
    <w:p w:rsidR="0004132F" w:rsidRPr="00FF474C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proofErr w:type="spellStart"/>
      <w:r w:rsidRPr="00FF474C">
        <w:rPr>
          <w:sz w:val="24"/>
          <w:szCs w:val="24"/>
        </w:rPr>
        <w:t>д</w:t>
      </w:r>
      <w:proofErr w:type="spellEnd"/>
      <w:r w:rsidRPr="00FF474C">
        <w:rPr>
          <w:sz w:val="24"/>
          <w:szCs w:val="24"/>
        </w:rPr>
        <w:t>) иные случаи, предусмотренные федеральными законами;</w:t>
      </w:r>
    </w:p>
    <w:p w:rsidR="0004132F" w:rsidRPr="00FF474C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F474C">
        <w:rPr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деятельностью. При этом преподавательская, научная и иная творческая деятельность не может финансироваться исключительно за счёт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C783D" w:rsidRPr="00FF474C" w:rsidRDefault="0004132F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F474C">
        <w:rPr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FF474C">
        <w:rPr>
          <w:sz w:val="24"/>
          <w:szCs w:val="24"/>
        </w:rPr>
        <w:t>.»</w:t>
      </w:r>
      <w:r w:rsidR="00914F79" w:rsidRPr="00FF474C">
        <w:rPr>
          <w:sz w:val="24"/>
          <w:szCs w:val="24"/>
        </w:rPr>
        <w:t>;</w:t>
      </w:r>
      <w:r w:rsidR="008C783D" w:rsidRPr="00FF474C">
        <w:rPr>
          <w:b/>
          <w:sz w:val="24"/>
          <w:szCs w:val="24"/>
        </w:rPr>
        <w:t xml:space="preserve"> </w:t>
      </w:r>
      <w:proofErr w:type="gramEnd"/>
    </w:p>
    <w:p w:rsidR="0004132F" w:rsidRPr="00FF474C" w:rsidRDefault="008C783D" w:rsidP="0004132F">
      <w:pPr>
        <w:pStyle w:val="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FF474C">
        <w:rPr>
          <w:b/>
          <w:sz w:val="24"/>
          <w:szCs w:val="24"/>
        </w:rPr>
        <w:t>7) часть 11 статьи 23</w:t>
      </w:r>
      <w:r w:rsidRPr="00FF474C">
        <w:rPr>
          <w:sz w:val="24"/>
          <w:szCs w:val="24"/>
        </w:rPr>
        <w:t xml:space="preserve"> Устава дополнить словами «</w:t>
      </w:r>
      <w:proofErr w:type="gramStart"/>
      <w:r w:rsidRPr="00FF474C">
        <w:rPr>
          <w:sz w:val="24"/>
          <w:szCs w:val="24"/>
        </w:rPr>
        <w:t>,е</w:t>
      </w:r>
      <w:proofErr w:type="gramEnd"/>
      <w:r w:rsidRPr="00FF474C">
        <w:rPr>
          <w:sz w:val="24"/>
          <w:szCs w:val="24"/>
        </w:rPr>
        <w:t>сли иное не предусмотрено Федеральным законом от 06.10.2003 №131-ФЗ «Об общих принципах организации местного самоуправления в Российской Федерации»;</w:t>
      </w:r>
    </w:p>
    <w:p w:rsidR="00DF735B" w:rsidRPr="00FF474C" w:rsidRDefault="00FF474C" w:rsidP="00DF735B">
      <w:pPr>
        <w:widowControl w:val="0"/>
        <w:autoSpaceDE w:val="0"/>
        <w:autoSpaceDN w:val="0"/>
        <w:adjustRightInd w:val="0"/>
        <w:ind w:firstLine="705"/>
        <w:jc w:val="both"/>
      </w:pPr>
      <w:r w:rsidRPr="00FF474C">
        <w:t>8</w:t>
      </w:r>
      <w:r w:rsidR="00DF735B" w:rsidRPr="00FF474C">
        <w:t xml:space="preserve">) </w:t>
      </w:r>
      <w:r w:rsidR="00DF735B" w:rsidRPr="00FF474C">
        <w:rPr>
          <w:b/>
        </w:rPr>
        <w:t xml:space="preserve">часть 4 статьи 26 </w:t>
      </w:r>
      <w:r w:rsidR="00DF735B" w:rsidRPr="00FF474C">
        <w:t>Устава дополнить абзацами следующего содержания</w:t>
      </w:r>
      <w:r w:rsidR="004D5CE4" w:rsidRPr="00FF474C">
        <w:t>:</w:t>
      </w:r>
    </w:p>
    <w:p w:rsidR="004D5CE4" w:rsidRPr="00FF474C" w:rsidRDefault="004D5CE4" w:rsidP="004D5C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74C">
        <w:rPr>
          <w:rFonts w:ascii="Times New Roman" w:hAnsi="Times New Roman" w:cs="Times New Roman"/>
          <w:sz w:val="24"/>
          <w:szCs w:val="24"/>
        </w:rPr>
        <w:t>«Депутату для осуществления своих полномочий на непостоянной основе гарантируется сохранение места работы (должности) на период, который  не может составлять в совокупности менее двух и более шести рабочих  дней в месяц.</w:t>
      </w:r>
    </w:p>
    <w:p w:rsidR="004D5CE4" w:rsidRPr="00FF474C" w:rsidRDefault="004D5CE4" w:rsidP="004D5CE4">
      <w:pPr>
        <w:widowControl w:val="0"/>
        <w:autoSpaceDE w:val="0"/>
        <w:autoSpaceDN w:val="0"/>
        <w:adjustRightInd w:val="0"/>
        <w:ind w:firstLine="705"/>
        <w:jc w:val="both"/>
      </w:pPr>
      <w:r w:rsidRPr="00FF474C">
        <w:t>Выплата компенсации депутату, в случае освобождения его от выполнения производственных или иных служебных обязанностей в связи с осуществлением депутатских полномочий, выплачивается из средств местного бюджета».</w:t>
      </w:r>
    </w:p>
    <w:p w:rsidR="00111632" w:rsidRPr="00FF474C" w:rsidRDefault="00111632" w:rsidP="009F26C2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FF474C" w:rsidRDefault="00627756" w:rsidP="00FF474C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F474C">
        <w:rPr>
          <w:color w:val="000000"/>
        </w:rPr>
        <w:t>Провести публичные слушания по внесению</w:t>
      </w:r>
      <w:r w:rsidR="00FF474C">
        <w:rPr>
          <w:color w:val="000000"/>
        </w:rPr>
        <w:t xml:space="preserve"> изменений и дополнений в Устав</w:t>
      </w:r>
    </w:p>
    <w:p w:rsidR="00BE3310" w:rsidRDefault="00627756" w:rsidP="00FF474C">
      <w:pPr>
        <w:pStyle w:val="a7"/>
        <w:spacing w:before="0" w:beforeAutospacing="0" w:after="0" w:afterAutospacing="0"/>
        <w:jc w:val="both"/>
        <w:rPr>
          <w:color w:val="000000"/>
        </w:rPr>
      </w:pPr>
      <w:r w:rsidRPr="00FF474C">
        <w:rPr>
          <w:color w:val="000000"/>
        </w:rPr>
        <w:t>муниципального образования Иштанское сельское поселение Кривошеинского района Томской области.</w:t>
      </w:r>
    </w:p>
    <w:p w:rsidR="00FF474C" w:rsidRDefault="00FF474C" w:rsidP="00FF474C">
      <w:pPr>
        <w:pStyle w:val="a7"/>
        <w:spacing w:before="0" w:beforeAutospacing="0" w:after="0" w:afterAutospacing="0"/>
        <w:ind w:left="709"/>
        <w:jc w:val="both"/>
        <w:rPr>
          <w:color w:val="000000"/>
        </w:rPr>
      </w:pPr>
    </w:p>
    <w:p w:rsidR="00FF474C" w:rsidRDefault="00FF474C" w:rsidP="00FF474C">
      <w:pPr>
        <w:pStyle w:val="a7"/>
        <w:spacing w:before="0" w:beforeAutospacing="0" w:after="0" w:afterAutospacing="0"/>
        <w:ind w:left="709"/>
        <w:jc w:val="both"/>
        <w:rPr>
          <w:color w:val="000000"/>
        </w:rPr>
      </w:pPr>
    </w:p>
    <w:p w:rsidR="00FF474C" w:rsidRDefault="00FF474C" w:rsidP="00FF474C">
      <w:pPr>
        <w:pStyle w:val="a7"/>
        <w:spacing w:before="0" w:beforeAutospacing="0" w:after="0" w:afterAutospacing="0"/>
        <w:ind w:left="709"/>
        <w:jc w:val="both"/>
        <w:rPr>
          <w:color w:val="000000"/>
        </w:rPr>
      </w:pPr>
    </w:p>
    <w:p w:rsidR="00FF474C" w:rsidRPr="00FF474C" w:rsidRDefault="00FF474C" w:rsidP="00FF474C">
      <w:pPr>
        <w:pStyle w:val="a7"/>
        <w:spacing w:before="0" w:beforeAutospacing="0" w:after="0" w:afterAutospacing="0"/>
        <w:ind w:left="709"/>
        <w:jc w:val="both"/>
        <w:rPr>
          <w:color w:val="000000"/>
        </w:rPr>
      </w:pPr>
    </w:p>
    <w:p w:rsidR="00627756" w:rsidRPr="00FF474C" w:rsidRDefault="00BE3310" w:rsidP="00627756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FF474C">
        <w:rPr>
          <w:color w:val="000000"/>
        </w:rPr>
        <w:lastRenderedPageBreak/>
        <w:t xml:space="preserve">3. </w:t>
      </w:r>
      <w:r w:rsidR="00627756" w:rsidRPr="00FF474C">
        <w:t>Опубликовать настоящее решение в информационном бюллетене Иштанского сельского поселения и разместить на</w:t>
      </w:r>
      <w:r w:rsidR="00627756" w:rsidRPr="00FF474C">
        <w:rPr>
          <w:rFonts w:eastAsia="Times New Roman CYR"/>
        </w:rPr>
        <w:t xml:space="preserve"> </w:t>
      </w:r>
      <w:r w:rsidR="00627756" w:rsidRPr="00FF474C">
        <w:t xml:space="preserve">официальном сайте муниципального образования Иштанского сельского поселения </w:t>
      </w:r>
      <w:hyperlink r:id="rId5" w:history="1">
        <w:r w:rsidR="00627756" w:rsidRPr="00FF474C">
          <w:rPr>
            <w:rStyle w:val="a5"/>
          </w:rPr>
          <w:t>http://ishtan.tomsk.ru</w:t>
        </w:r>
      </w:hyperlink>
      <w:r w:rsidR="00627756" w:rsidRPr="00FF474C">
        <w:t>/ в информационно-телекоммуникационной сети «Интернет».</w:t>
      </w:r>
    </w:p>
    <w:p w:rsidR="005E6EEB" w:rsidRPr="00670905" w:rsidRDefault="005E6EEB" w:rsidP="00952E01">
      <w:pPr>
        <w:jc w:val="both"/>
      </w:pPr>
    </w:p>
    <w:p w:rsidR="00090A23" w:rsidRPr="00670905" w:rsidRDefault="00090A23" w:rsidP="00090A23">
      <w:pPr>
        <w:contextualSpacing/>
      </w:pPr>
      <w:r w:rsidRPr="00670905">
        <w:t xml:space="preserve">Председатель  Совета </w:t>
      </w:r>
    </w:p>
    <w:p w:rsidR="00090A23" w:rsidRPr="00670905" w:rsidRDefault="00090A23" w:rsidP="00090A23">
      <w:pPr>
        <w:contextualSpacing/>
        <w:jc w:val="both"/>
      </w:pPr>
      <w:r w:rsidRPr="00670905">
        <w:t>И</w:t>
      </w:r>
      <w:r w:rsidR="00AE0CFB" w:rsidRPr="00670905">
        <w:t>штанского  сельского поселения</w:t>
      </w:r>
      <w:r w:rsidR="00AE0CFB" w:rsidRPr="00670905">
        <w:tab/>
      </w:r>
      <w:r w:rsidRPr="00670905">
        <w:t xml:space="preserve">                    </w:t>
      </w:r>
      <w:r w:rsidR="00150CB6" w:rsidRPr="00670905">
        <w:t xml:space="preserve">       </w:t>
      </w:r>
      <w:r w:rsidR="008C0807" w:rsidRPr="00670905">
        <w:t xml:space="preserve">  </w:t>
      </w:r>
      <w:r w:rsidRPr="00670905">
        <w:tab/>
      </w:r>
      <w:r w:rsidR="00AE0CFB" w:rsidRPr="00670905">
        <w:t xml:space="preserve">  </w:t>
      </w:r>
      <w:r w:rsidR="008C0807" w:rsidRPr="00670905">
        <w:t xml:space="preserve">  </w:t>
      </w:r>
      <w:r w:rsidR="00150CB6" w:rsidRPr="00670905">
        <w:t xml:space="preserve">  </w:t>
      </w:r>
      <w:r w:rsidR="00AE0CFB" w:rsidRPr="00670905">
        <w:t xml:space="preserve">   </w:t>
      </w:r>
      <w:r w:rsidRPr="00670905">
        <w:t>Л.В. Маленкова</w:t>
      </w:r>
    </w:p>
    <w:p w:rsidR="005E6EEB" w:rsidRPr="00670905" w:rsidRDefault="005E6EEB" w:rsidP="00090A23">
      <w:pPr>
        <w:contextualSpacing/>
        <w:jc w:val="both"/>
      </w:pPr>
    </w:p>
    <w:p w:rsidR="00090A23" w:rsidRPr="00670905" w:rsidRDefault="00090A23" w:rsidP="00090A23">
      <w:pPr>
        <w:contextualSpacing/>
        <w:jc w:val="both"/>
      </w:pPr>
      <w:r w:rsidRPr="00670905">
        <w:t>Глава И</w:t>
      </w:r>
      <w:r w:rsidR="00AE0CFB" w:rsidRPr="00670905">
        <w:t>штанского сельского поселения</w:t>
      </w:r>
      <w:r w:rsidR="00AE0CFB" w:rsidRPr="00670905">
        <w:tab/>
        <w:t xml:space="preserve">   </w:t>
      </w:r>
      <w:r w:rsidRPr="00670905">
        <w:t xml:space="preserve">     </w:t>
      </w:r>
      <w:r w:rsidR="00AE0CFB" w:rsidRPr="00670905">
        <w:t xml:space="preserve">       </w:t>
      </w:r>
      <w:r w:rsidR="00150CB6" w:rsidRPr="00670905">
        <w:t xml:space="preserve">           </w:t>
      </w:r>
      <w:r w:rsidR="00AE0CFB" w:rsidRPr="00670905">
        <w:t xml:space="preserve"> </w:t>
      </w:r>
      <w:r w:rsidRPr="00670905">
        <w:t xml:space="preserve">  </w:t>
      </w:r>
      <w:r w:rsidRPr="00670905">
        <w:tab/>
        <w:t>Л.В. Маленкова</w:t>
      </w:r>
    </w:p>
    <w:p w:rsidR="00090A23" w:rsidRPr="00670905" w:rsidRDefault="00090A23" w:rsidP="00090A23">
      <w:pPr>
        <w:contextualSpacing/>
        <w:jc w:val="both"/>
      </w:pPr>
      <w:r w:rsidRPr="00670905">
        <w:t>(Глава Администрации)</w:t>
      </w:r>
    </w:p>
    <w:sectPr w:rsidR="00090A23" w:rsidRPr="00670905" w:rsidSect="00972C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636"/>
    <w:multiLevelType w:val="hybridMultilevel"/>
    <w:tmpl w:val="D8E66706"/>
    <w:lvl w:ilvl="0" w:tplc="F4A8902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80725"/>
    <w:multiLevelType w:val="hybridMultilevel"/>
    <w:tmpl w:val="9FAC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67035"/>
    <w:multiLevelType w:val="hybridMultilevel"/>
    <w:tmpl w:val="FE82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D3F0E"/>
    <w:multiLevelType w:val="hybridMultilevel"/>
    <w:tmpl w:val="916E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56CA6"/>
    <w:multiLevelType w:val="hybridMultilevel"/>
    <w:tmpl w:val="F9888874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86E48"/>
    <w:multiLevelType w:val="hybridMultilevel"/>
    <w:tmpl w:val="1D42F39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E87774B"/>
    <w:multiLevelType w:val="hybridMultilevel"/>
    <w:tmpl w:val="F0C8E0BE"/>
    <w:lvl w:ilvl="0" w:tplc="471441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B4AE7"/>
    <w:multiLevelType w:val="hybridMultilevel"/>
    <w:tmpl w:val="A85A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F359F"/>
    <w:multiLevelType w:val="hybridMultilevel"/>
    <w:tmpl w:val="C3E8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D4550"/>
    <w:multiLevelType w:val="hybridMultilevel"/>
    <w:tmpl w:val="B2F26B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BF53C68"/>
    <w:multiLevelType w:val="hybridMultilevel"/>
    <w:tmpl w:val="6A8C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A2583"/>
    <w:multiLevelType w:val="hybridMultilevel"/>
    <w:tmpl w:val="BA16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86BE8"/>
    <w:multiLevelType w:val="hybridMultilevel"/>
    <w:tmpl w:val="49D4A3F2"/>
    <w:lvl w:ilvl="0" w:tplc="99C8123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6576EC"/>
    <w:multiLevelType w:val="hybridMultilevel"/>
    <w:tmpl w:val="2AAC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13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D52"/>
    <w:rsid w:val="0004132F"/>
    <w:rsid w:val="00067B97"/>
    <w:rsid w:val="00090A23"/>
    <w:rsid w:val="000A3127"/>
    <w:rsid w:val="000B092C"/>
    <w:rsid w:val="000D3A91"/>
    <w:rsid w:val="00111632"/>
    <w:rsid w:val="0014258D"/>
    <w:rsid w:val="00143067"/>
    <w:rsid w:val="00150CB6"/>
    <w:rsid w:val="001510A6"/>
    <w:rsid w:val="00154D43"/>
    <w:rsid w:val="00170360"/>
    <w:rsid w:val="0017039B"/>
    <w:rsid w:val="00170E4B"/>
    <w:rsid w:val="001A66F3"/>
    <w:rsid w:val="00226DA7"/>
    <w:rsid w:val="0023543A"/>
    <w:rsid w:val="002639F1"/>
    <w:rsid w:val="00274C6B"/>
    <w:rsid w:val="002757F9"/>
    <w:rsid w:val="002D16CF"/>
    <w:rsid w:val="002E3394"/>
    <w:rsid w:val="0030500B"/>
    <w:rsid w:val="00327B3D"/>
    <w:rsid w:val="00346559"/>
    <w:rsid w:val="00350757"/>
    <w:rsid w:val="003517E5"/>
    <w:rsid w:val="0037526B"/>
    <w:rsid w:val="003D0012"/>
    <w:rsid w:val="003E7441"/>
    <w:rsid w:val="003E79F2"/>
    <w:rsid w:val="00463D07"/>
    <w:rsid w:val="00472411"/>
    <w:rsid w:val="00472561"/>
    <w:rsid w:val="004D5CE4"/>
    <w:rsid w:val="00523E9D"/>
    <w:rsid w:val="00533710"/>
    <w:rsid w:val="005D6825"/>
    <w:rsid w:val="005E6EEB"/>
    <w:rsid w:val="005F2DA0"/>
    <w:rsid w:val="006134A3"/>
    <w:rsid w:val="00627756"/>
    <w:rsid w:val="00631D4C"/>
    <w:rsid w:val="0063426F"/>
    <w:rsid w:val="00653387"/>
    <w:rsid w:val="00655439"/>
    <w:rsid w:val="006654B8"/>
    <w:rsid w:val="0066755E"/>
    <w:rsid w:val="00670905"/>
    <w:rsid w:val="006A0433"/>
    <w:rsid w:val="006A4C17"/>
    <w:rsid w:val="006C4075"/>
    <w:rsid w:val="006D3EF2"/>
    <w:rsid w:val="006D6C11"/>
    <w:rsid w:val="006E00EC"/>
    <w:rsid w:val="00711711"/>
    <w:rsid w:val="00722198"/>
    <w:rsid w:val="007255DD"/>
    <w:rsid w:val="007271AF"/>
    <w:rsid w:val="00731ECA"/>
    <w:rsid w:val="00793F0B"/>
    <w:rsid w:val="007942B1"/>
    <w:rsid w:val="007E1DB8"/>
    <w:rsid w:val="00806513"/>
    <w:rsid w:val="008071BD"/>
    <w:rsid w:val="00807AB6"/>
    <w:rsid w:val="008143E7"/>
    <w:rsid w:val="008158EE"/>
    <w:rsid w:val="00837FAF"/>
    <w:rsid w:val="00885C5B"/>
    <w:rsid w:val="008C0807"/>
    <w:rsid w:val="008C783D"/>
    <w:rsid w:val="008E0853"/>
    <w:rsid w:val="00914F79"/>
    <w:rsid w:val="00920CE9"/>
    <w:rsid w:val="009442DD"/>
    <w:rsid w:val="00952E01"/>
    <w:rsid w:val="009628C9"/>
    <w:rsid w:val="00966057"/>
    <w:rsid w:val="00972CEF"/>
    <w:rsid w:val="009B7B65"/>
    <w:rsid w:val="009D2E32"/>
    <w:rsid w:val="009E11F8"/>
    <w:rsid w:val="009E12CB"/>
    <w:rsid w:val="009F26C2"/>
    <w:rsid w:val="00A00F46"/>
    <w:rsid w:val="00A03275"/>
    <w:rsid w:val="00A06861"/>
    <w:rsid w:val="00A244D0"/>
    <w:rsid w:val="00A43B7F"/>
    <w:rsid w:val="00A86E99"/>
    <w:rsid w:val="00A90801"/>
    <w:rsid w:val="00AA1AE4"/>
    <w:rsid w:val="00AC311F"/>
    <w:rsid w:val="00AE0CFB"/>
    <w:rsid w:val="00AE138E"/>
    <w:rsid w:val="00AE7F1E"/>
    <w:rsid w:val="00AF65AD"/>
    <w:rsid w:val="00B976D3"/>
    <w:rsid w:val="00BB484F"/>
    <w:rsid w:val="00BC133D"/>
    <w:rsid w:val="00BE04CA"/>
    <w:rsid w:val="00BE3310"/>
    <w:rsid w:val="00C15CE9"/>
    <w:rsid w:val="00C21704"/>
    <w:rsid w:val="00C21870"/>
    <w:rsid w:val="00C533AD"/>
    <w:rsid w:val="00C81349"/>
    <w:rsid w:val="00C87DF7"/>
    <w:rsid w:val="00C975B4"/>
    <w:rsid w:val="00CA21A9"/>
    <w:rsid w:val="00CA6015"/>
    <w:rsid w:val="00CB3890"/>
    <w:rsid w:val="00CD0C5E"/>
    <w:rsid w:val="00D30479"/>
    <w:rsid w:val="00D47E95"/>
    <w:rsid w:val="00D81F20"/>
    <w:rsid w:val="00DB1772"/>
    <w:rsid w:val="00DF735B"/>
    <w:rsid w:val="00E1052B"/>
    <w:rsid w:val="00E12247"/>
    <w:rsid w:val="00E35D71"/>
    <w:rsid w:val="00E53F43"/>
    <w:rsid w:val="00E72897"/>
    <w:rsid w:val="00E83C1D"/>
    <w:rsid w:val="00EC039A"/>
    <w:rsid w:val="00EF2D52"/>
    <w:rsid w:val="00EF4B5D"/>
    <w:rsid w:val="00F0181E"/>
    <w:rsid w:val="00F22AEF"/>
    <w:rsid w:val="00F32E43"/>
    <w:rsid w:val="00F475BC"/>
    <w:rsid w:val="00F90DDD"/>
    <w:rsid w:val="00FC273B"/>
    <w:rsid w:val="00FF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0A2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B484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52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uiPriority w:val="99"/>
    <w:rsid w:val="00920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920CE9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PlusNormal">
    <w:name w:val="ConsPlusNormal"/>
    <w:qFormat/>
    <w:rsid w:val="004D5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Знак1"/>
    <w:aliases w:val="Основной текст Знак Знак Знак,bt Знак"/>
    <w:link w:val="aa"/>
    <w:locked/>
    <w:rsid w:val="00627756"/>
    <w:rPr>
      <w:sz w:val="24"/>
      <w:szCs w:val="24"/>
    </w:rPr>
  </w:style>
  <w:style w:type="paragraph" w:styleId="aa">
    <w:name w:val="Body Text"/>
    <w:aliases w:val="Основной текст Знак Знак,bt"/>
    <w:basedOn w:val="a"/>
    <w:link w:val="10"/>
    <w:unhideWhenUsed/>
    <w:rsid w:val="0062775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627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Ishtan</cp:lastModifiedBy>
  <cp:revision>38</cp:revision>
  <cp:lastPrinted>2020-11-20T08:15:00Z</cp:lastPrinted>
  <dcterms:created xsi:type="dcterms:W3CDTF">2019-09-11T03:54:00Z</dcterms:created>
  <dcterms:modified xsi:type="dcterms:W3CDTF">2020-11-20T08:19:00Z</dcterms:modified>
</cp:coreProperties>
</file>