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ED" w:rsidRDefault="005F1937" w:rsidP="006465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ТОМСКАЯ ОБЛАСТЬ</w:t>
      </w:r>
    </w:p>
    <w:p w:rsidR="005F1937" w:rsidRDefault="005F1937" w:rsidP="006465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КРИВОШЕИНСКИЙ РАЙОН</w:t>
      </w:r>
    </w:p>
    <w:p w:rsidR="005F1937" w:rsidRPr="005F1937" w:rsidRDefault="005F1937" w:rsidP="006465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ИШТАНСКОГО СЕЛЬСКОГО ПОСЕЛЕНИЯ</w:t>
      </w:r>
    </w:p>
    <w:p w:rsidR="00026EED" w:rsidRPr="00411AD0" w:rsidRDefault="00026EED" w:rsidP="006465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6EED" w:rsidRPr="005F1937" w:rsidRDefault="00026EED" w:rsidP="006465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1937">
        <w:rPr>
          <w:bCs/>
          <w:sz w:val="28"/>
          <w:szCs w:val="28"/>
        </w:rPr>
        <w:t>РЕШЕНИЕ</w:t>
      </w:r>
      <w:r w:rsidR="005F1937">
        <w:rPr>
          <w:bCs/>
          <w:sz w:val="28"/>
          <w:szCs w:val="28"/>
        </w:rPr>
        <w:t xml:space="preserve"> №151</w:t>
      </w:r>
    </w:p>
    <w:p w:rsidR="00411AD0" w:rsidRPr="00411AD0" w:rsidRDefault="00411AD0" w:rsidP="006465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1937" w:rsidRDefault="005F1937" w:rsidP="00411AD0">
      <w:pPr>
        <w:tabs>
          <w:tab w:val="left" w:pos="79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с. Иштан                                                              </w:t>
      </w:r>
      <w:r w:rsidR="00F67BA9">
        <w:rPr>
          <w:sz w:val="28"/>
          <w:szCs w:val="28"/>
        </w:rPr>
        <w:t xml:space="preserve">                «</w:t>
      </w:r>
      <w:r>
        <w:rPr>
          <w:sz w:val="28"/>
          <w:szCs w:val="28"/>
        </w:rPr>
        <w:t>24</w:t>
      </w:r>
      <w:r w:rsidR="00F67BA9">
        <w:rPr>
          <w:sz w:val="28"/>
          <w:szCs w:val="28"/>
        </w:rPr>
        <w:t xml:space="preserve">» декабря </w:t>
      </w:r>
      <w:r w:rsidR="00411AD0">
        <w:rPr>
          <w:sz w:val="28"/>
          <w:szCs w:val="28"/>
        </w:rPr>
        <w:t>2021</w:t>
      </w:r>
      <w:r>
        <w:rPr>
          <w:sz w:val="28"/>
          <w:szCs w:val="28"/>
        </w:rPr>
        <w:t>года</w:t>
      </w:r>
    </w:p>
    <w:p w:rsidR="00411AD0" w:rsidRPr="00E3694D" w:rsidRDefault="005F1937" w:rsidP="00411AD0">
      <w:pPr>
        <w:tabs>
          <w:tab w:val="left" w:pos="79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7BA9">
        <w:rPr>
          <w:sz w:val="28"/>
          <w:szCs w:val="28"/>
        </w:rPr>
        <w:t xml:space="preserve">                                                                                         69-е собрание 4 созыва</w:t>
      </w:r>
      <w:r>
        <w:rPr>
          <w:sz w:val="28"/>
          <w:szCs w:val="28"/>
        </w:rPr>
        <w:t xml:space="preserve">       </w:t>
      </w:r>
    </w:p>
    <w:p w:rsidR="00026EED" w:rsidRPr="00CF75BA" w:rsidRDefault="00026EED" w:rsidP="006465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6EED" w:rsidRPr="00ED259D" w:rsidRDefault="00026EED" w:rsidP="00C45FD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D259D">
        <w:rPr>
          <w:bCs/>
          <w:sz w:val="28"/>
          <w:szCs w:val="28"/>
        </w:rPr>
        <w:t>Об у</w:t>
      </w:r>
      <w:r w:rsidR="00411AD0">
        <w:rPr>
          <w:bCs/>
          <w:sz w:val="28"/>
          <w:szCs w:val="28"/>
        </w:rPr>
        <w:t xml:space="preserve">становлении Порядка определения части </w:t>
      </w:r>
      <w:r w:rsidR="00411AD0" w:rsidRPr="005F1937">
        <w:rPr>
          <w:bCs/>
          <w:sz w:val="28"/>
          <w:szCs w:val="28"/>
        </w:rPr>
        <w:t xml:space="preserve">территории </w:t>
      </w:r>
      <w:r w:rsidR="005F1937" w:rsidRPr="005F1937">
        <w:rPr>
          <w:bCs/>
          <w:sz w:val="28"/>
          <w:szCs w:val="28"/>
        </w:rPr>
        <w:t>Иштанского сельского поселения</w:t>
      </w:r>
      <w:r w:rsidR="00411AD0">
        <w:rPr>
          <w:bCs/>
          <w:sz w:val="28"/>
          <w:szCs w:val="28"/>
        </w:rPr>
        <w:t>, на которой могут реализоваться инициативные проекты</w:t>
      </w:r>
    </w:p>
    <w:p w:rsidR="00026EED" w:rsidRDefault="00026EED" w:rsidP="00FD58D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AD0" w:rsidRDefault="00411AD0" w:rsidP="00FD58D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со статьей 26</w:t>
      </w:r>
      <w:r>
        <w:rPr>
          <w:sz w:val="28"/>
          <w:szCs w:val="28"/>
          <w:vertAlign w:val="superscript"/>
        </w:rPr>
        <w:t>1</w:t>
      </w:r>
      <w:r w:rsidR="00026EED" w:rsidRPr="00CF75BA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</w:p>
    <w:p w:rsidR="00026EED" w:rsidRPr="00CF75BA" w:rsidRDefault="00411AD0" w:rsidP="00FD58D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26EED" w:rsidRPr="00CF75BA">
        <w:rPr>
          <w:sz w:val="28"/>
          <w:szCs w:val="28"/>
        </w:rPr>
        <w:t>:</w:t>
      </w:r>
    </w:p>
    <w:p w:rsidR="00ED259D" w:rsidRPr="00024D63" w:rsidRDefault="00026EED" w:rsidP="00411AD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5BA">
        <w:rPr>
          <w:sz w:val="28"/>
          <w:szCs w:val="28"/>
        </w:rPr>
        <w:t>1. У</w:t>
      </w:r>
      <w:r w:rsidR="00411AD0">
        <w:rPr>
          <w:sz w:val="28"/>
          <w:szCs w:val="28"/>
        </w:rPr>
        <w:t xml:space="preserve">становить Порядок определения части территории наименование муниципального образования, на которой могут реализовываться инициативные проекты, согласно приложению, к настоящему решению. </w:t>
      </w:r>
    </w:p>
    <w:p w:rsidR="00ED259D" w:rsidRPr="00ED259D" w:rsidRDefault="00ED259D" w:rsidP="00411AD0">
      <w:pPr>
        <w:pStyle w:val="a9"/>
        <w:numPr>
          <w:ilvl w:val="0"/>
          <w:numId w:val="2"/>
        </w:numPr>
        <w:suppressAutoHyphens/>
        <w:ind w:left="0" w:firstLine="633"/>
        <w:jc w:val="both"/>
        <w:rPr>
          <w:sz w:val="28"/>
          <w:szCs w:val="28"/>
        </w:rPr>
      </w:pPr>
      <w:r w:rsidRPr="00ED259D">
        <w:rPr>
          <w:sz w:val="28"/>
          <w:szCs w:val="28"/>
        </w:rPr>
        <w:t xml:space="preserve">Настоящее решение вступает в силу </w:t>
      </w:r>
      <w:r w:rsidR="00411AD0">
        <w:rPr>
          <w:sz w:val="28"/>
          <w:szCs w:val="28"/>
        </w:rPr>
        <w:t>после его</w:t>
      </w:r>
      <w:r w:rsidRPr="00ED259D">
        <w:rPr>
          <w:sz w:val="28"/>
          <w:szCs w:val="28"/>
        </w:rPr>
        <w:t xml:space="preserve"> официального о</w:t>
      </w:r>
      <w:r w:rsidR="00411AD0">
        <w:rPr>
          <w:sz w:val="28"/>
          <w:szCs w:val="28"/>
        </w:rPr>
        <w:t>публиковани</w:t>
      </w:r>
      <w:r w:rsidRPr="00ED259D">
        <w:rPr>
          <w:sz w:val="28"/>
          <w:szCs w:val="28"/>
        </w:rPr>
        <w:t>я.</w:t>
      </w:r>
    </w:p>
    <w:p w:rsidR="00ED259D" w:rsidRPr="00411AD0" w:rsidRDefault="00ED259D" w:rsidP="0093130D">
      <w:pPr>
        <w:pStyle w:val="a9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411AD0">
        <w:rPr>
          <w:sz w:val="28"/>
          <w:szCs w:val="28"/>
        </w:rPr>
        <w:t xml:space="preserve">Контроль за исполнением настоящего решения возложить на </w:t>
      </w:r>
      <w:r w:rsidR="005F1937" w:rsidRPr="005F1937">
        <w:rPr>
          <w:sz w:val="28"/>
          <w:szCs w:val="28"/>
        </w:rPr>
        <w:t>контрольно-правовой комитет Совета Иштанского сельского поселения</w:t>
      </w:r>
      <w:r w:rsidR="005F1937">
        <w:rPr>
          <w:i/>
          <w:sz w:val="28"/>
          <w:szCs w:val="28"/>
        </w:rPr>
        <w:t>.</w:t>
      </w:r>
    </w:p>
    <w:p w:rsidR="00ED259D" w:rsidRPr="0058060F" w:rsidRDefault="00ED259D" w:rsidP="00ED259D">
      <w:pPr>
        <w:ind w:firstLine="709"/>
        <w:jc w:val="both"/>
        <w:rPr>
          <w:sz w:val="28"/>
          <w:szCs w:val="28"/>
        </w:rPr>
      </w:pPr>
    </w:p>
    <w:p w:rsidR="00F67BA9" w:rsidRDefault="00F67BA9" w:rsidP="00ED259D">
      <w:pPr>
        <w:jc w:val="both"/>
        <w:rPr>
          <w:sz w:val="28"/>
          <w:szCs w:val="28"/>
        </w:rPr>
      </w:pPr>
    </w:p>
    <w:p w:rsidR="005F1937" w:rsidRDefault="005F1937" w:rsidP="00ED2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D259D" w:rsidRPr="005F1937" w:rsidRDefault="005F1937" w:rsidP="00ED259D">
      <w:pPr>
        <w:jc w:val="both"/>
        <w:rPr>
          <w:sz w:val="28"/>
          <w:szCs w:val="28"/>
        </w:rPr>
      </w:pPr>
      <w:r>
        <w:rPr>
          <w:sz w:val="28"/>
          <w:szCs w:val="28"/>
        </w:rPr>
        <w:t>Иштанского сельского поселения</w:t>
      </w:r>
      <w:r w:rsidR="00ED259D">
        <w:rPr>
          <w:sz w:val="28"/>
          <w:szCs w:val="28"/>
        </w:rPr>
        <w:t xml:space="preserve"> </w:t>
      </w:r>
      <w:r w:rsidR="00ED259D">
        <w:rPr>
          <w:sz w:val="28"/>
          <w:szCs w:val="28"/>
        </w:rPr>
        <w:tab/>
      </w:r>
      <w:r w:rsidR="00ED259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5F1937">
        <w:rPr>
          <w:sz w:val="28"/>
          <w:szCs w:val="28"/>
        </w:rPr>
        <w:t>Л.И. Каземирчик</w:t>
      </w:r>
      <w:r w:rsidR="00ED259D" w:rsidRPr="005F1937">
        <w:rPr>
          <w:sz w:val="28"/>
          <w:szCs w:val="28"/>
        </w:rPr>
        <w:t xml:space="preserve"> </w:t>
      </w:r>
    </w:p>
    <w:p w:rsidR="00ED259D" w:rsidRDefault="00ED259D" w:rsidP="00ED259D">
      <w:pPr>
        <w:jc w:val="both"/>
        <w:rPr>
          <w:sz w:val="28"/>
          <w:szCs w:val="28"/>
        </w:rPr>
      </w:pPr>
    </w:p>
    <w:p w:rsidR="005F1937" w:rsidRDefault="005F1937" w:rsidP="00ED259D">
      <w:pPr>
        <w:jc w:val="both"/>
        <w:rPr>
          <w:sz w:val="28"/>
          <w:szCs w:val="28"/>
        </w:rPr>
      </w:pPr>
    </w:p>
    <w:p w:rsidR="005F1937" w:rsidRDefault="005F1937" w:rsidP="00ED25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Иштанского сельского поселения</w:t>
      </w:r>
    </w:p>
    <w:p w:rsidR="00ED259D" w:rsidRPr="005F1937" w:rsidRDefault="005F1937" w:rsidP="00ED2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(Глава администрации)  </w:t>
      </w:r>
      <w:r w:rsidR="00ED259D" w:rsidRPr="00527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5F1937">
        <w:rPr>
          <w:sz w:val="28"/>
          <w:szCs w:val="28"/>
        </w:rPr>
        <w:t>С.С. Филиппова</w:t>
      </w:r>
      <w:r w:rsidR="00ED259D" w:rsidRPr="005F1937">
        <w:rPr>
          <w:sz w:val="28"/>
          <w:szCs w:val="28"/>
        </w:rPr>
        <w:t xml:space="preserve"> </w:t>
      </w:r>
    </w:p>
    <w:p w:rsidR="00ED259D" w:rsidRPr="005F1937" w:rsidRDefault="00ED259D" w:rsidP="00FD58D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6EED" w:rsidRPr="00CF75BA" w:rsidRDefault="00026EED" w:rsidP="00646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785" w:type="dxa"/>
        <w:tblLook w:val="00A0"/>
      </w:tblPr>
      <w:tblGrid>
        <w:gridCol w:w="4785"/>
      </w:tblGrid>
      <w:tr w:rsidR="00ED259D" w:rsidRPr="00B21C16" w:rsidTr="00ED259D">
        <w:tc>
          <w:tcPr>
            <w:tcW w:w="4785" w:type="dxa"/>
          </w:tcPr>
          <w:p w:rsidR="00ED259D" w:rsidRPr="00B21C16" w:rsidRDefault="00ED259D" w:rsidP="005557E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26EED" w:rsidRDefault="00026EED" w:rsidP="006465C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026EED" w:rsidSect="00C17FAF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26EED" w:rsidRPr="00CF75BA" w:rsidRDefault="00411AD0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26EED" w:rsidRPr="00F67BA9" w:rsidRDefault="00411AD0" w:rsidP="00F67BA9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F67BA9" w:rsidRPr="00F67BA9">
        <w:rPr>
          <w:sz w:val="28"/>
          <w:szCs w:val="28"/>
        </w:rPr>
        <w:t>Совета Иштанского сельского поселения</w:t>
      </w:r>
    </w:p>
    <w:p w:rsidR="00026EED" w:rsidRPr="00CF75BA" w:rsidRDefault="00026EED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 w:rsidRPr="00CF75BA">
        <w:rPr>
          <w:sz w:val="28"/>
          <w:szCs w:val="28"/>
        </w:rPr>
        <w:t>о</w:t>
      </w:r>
      <w:r w:rsidR="00F67BA9">
        <w:rPr>
          <w:sz w:val="28"/>
          <w:szCs w:val="28"/>
        </w:rPr>
        <w:t>т «24</w:t>
      </w:r>
      <w:r>
        <w:rPr>
          <w:sz w:val="28"/>
          <w:szCs w:val="28"/>
        </w:rPr>
        <w:t xml:space="preserve">» </w:t>
      </w:r>
      <w:r w:rsidR="00F67BA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F67BA9">
        <w:rPr>
          <w:sz w:val="28"/>
          <w:szCs w:val="28"/>
        </w:rPr>
        <w:t>21</w:t>
      </w:r>
      <w:r>
        <w:rPr>
          <w:sz w:val="28"/>
          <w:szCs w:val="28"/>
        </w:rPr>
        <w:t xml:space="preserve">г. № </w:t>
      </w:r>
      <w:r w:rsidR="00F67BA9">
        <w:rPr>
          <w:sz w:val="28"/>
          <w:szCs w:val="28"/>
        </w:rPr>
        <w:t>151</w:t>
      </w:r>
    </w:p>
    <w:p w:rsidR="00026EED" w:rsidRPr="00CF75BA" w:rsidRDefault="00026EED" w:rsidP="003A1578">
      <w:pPr>
        <w:widowControl w:val="0"/>
        <w:autoSpaceDE w:val="0"/>
        <w:autoSpaceDN w:val="0"/>
        <w:adjustRightInd w:val="0"/>
        <w:ind w:left="5103"/>
        <w:rPr>
          <w:b/>
        </w:rPr>
      </w:pPr>
    </w:p>
    <w:p w:rsidR="00026EED" w:rsidRPr="00CF75BA" w:rsidRDefault="00026EED" w:rsidP="006465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26EED" w:rsidRDefault="00026EED" w:rsidP="003C4E6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24"/>
      <w:bookmarkEnd w:id="0"/>
      <w:r w:rsidRPr="00411AD0">
        <w:rPr>
          <w:bCs/>
          <w:sz w:val="28"/>
          <w:szCs w:val="28"/>
        </w:rPr>
        <w:t>Порядок</w:t>
      </w:r>
      <w:r w:rsidR="00411AD0">
        <w:rPr>
          <w:bCs/>
          <w:sz w:val="28"/>
          <w:szCs w:val="28"/>
        </w:rPr>
        <w:t xml:space="preserve"> определения части территории </w:t>
      </w:r>
      <w:r w:rsidR="00F67BA9" w:rsidRPr="00F67BA9">
        <w:rPr>
          <w:bCs/>
          <w:sz w:val="28"/>
          <w:szCs w:val="28"/>
        </w:rPr>
        <w:t>Иштанского сельского поселения</w:t>
      </w:r>
      <w:r w:rsidR="00411AD0">
        <w:rPr>
          <w:bCs/>
          <w:sz w:val="28"/>
          <w:szCs w:val="28"/>
        </w:rPr>
        <w:t>, на которой могут реализовываться инициативные проекты (далее-территория)</w:t>
      </w:r>
      <w:bookmarkStart w:id="1" w:name="Par35"/>
      <w:bookmarkEnd w:id="1"/>
    </w:p>
    <w:p w:rsidR="003C4E69" w:rsidRPr="003C4E69" w:rsidRDefault="003C4E69" w:rsidP="003C4E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C4E69" w:rsidRDefault="00026EED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23">
        <w:rPr>
          <w:sz w:val="28"/>
          <w:szCs w:val="28"/>
        </w:rPr>
        <w:t xml:space="preserve">1. Настоящий Порядок </w:t>
      </w:r>
      <w:r w:rsidR="003C4E69">
        <w:rPr>
          <w:sz w:val="28"/>
          <w:szCs w:val="28"/>
        </w:rPr>
        <w:t xml:space="preserve">устанавливает правила определения части территории </w:t>
      </w:r>
      <w:r w:rsidR="00F67BA9" w:rsidRPr="00F67BA9">
        <w:rPr>
          <w:bCs/>
          <w:sz w:val="28"/>
          <w:szCs w:val="28"/>
        </w:rPr>
        <w:t>Иштанского сельского поселения</w:t>
      </w:r>
      <w:r w:rsidR="003C4E69">
        <w:rPr>
          <w:sz w:val="28"/>
          <w:szCs w:val="28"/>
        </w:rPr>
        <w:t>, на которой могут реализовываться инициативные проекты (далее – территория).</w:t>
      </w:r>
    </w:p>
    <w:p w:rsidR="003C4E69" w:rsidRDefault="00026EED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A1C">
        <w:rPr>
          <w:sz w:val="28"/>
          <w:szCs w:val="28"/>
        </w:rPr>
        <w:t>2.</w:t>
      </w:r>
      <w:r w:rsidR="003C4E69">
        <w:rPr>
          <w:sz w:val="28"/>
          <w:szCs w:val="28"/>
        </w:rPr>
        <w:t xml:space="preserve"> Инициативные проекты могут реализовываться на следующих территориях:</w:t>
      </w:r>
    </w:p>
    <w:p w:rsidR="003C4E69" w:rsidRDefault="003C4E69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территория в границах которой осуществляется территориальное общественное самоуправление;</w:t>
      </w:r>
    </w:p>
    <w:p w:rsidR="003C4E69" w:rsidRDefault="003C4E69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улица, квартал, район, микрорайон;</w:t>
      </w:r>
    </w:p>
    <w:p w:rsidR="003C4E69" w:rsidRDefault="003C4E69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группа многоквартирных домов и (или) индивидуальных жилых домов;</w:t>
      </w:r>
    </w:p>
    <w:p w:rsidR="003C4E69" w:rsidRDefault="003C4E69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многоквартирный дом.</w:t>
      </w:r>
    </w:p>
    <w:p w:rsidR="00026EED" w:rsidRPr="00472831" w:rsidRDefault="00026EED" w:rsidP="003C4E6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7"/>
      <w:bookmarkEnd w:id="2"/>
      <w:r w:rsidRPr="00472831">
        <w:rPr>
          <w:sz w:val="28"/>
          <w:szCs w:val="28"/>
        </w:rPr>
        <w:t xml:space="preserve">3. </w:t>
      </w:r>
      <w:r w:rsidR="003C4E69">
        <w:rPr>
          <w:sz w:val="28"/>
          <w:szCs w:val="28"/>
        </w:rPr>
        <w:t xml:space="preserve">Для определения территории инициатор проекта обращается в местную администрацию с заявлением с указанием территории и кратким описанием инициативного проекта. </w:t>
      </w:r>
    </w:p>
    <w:p w:rsidR="003C4E69" w:rsidRDefault="00026EED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58">
        <w:rPr>
          <w:sz w:val="28"/>
          <w:szCs w:val="28"/>
        </w:rPr>
        <w:t xml:space="preserve">4. </w:t>
      </w:r>
      <w:r w:rsidR="003C4E69">
        <w:rPr>
          <w:sz w:val="28"/>
          <w:szCs w:val="28"/>
        </w:rPr>
        <w:t>Местная администрация в течение трех рабочих дней со дня поступления заявления принимает одно из следующих решений:</w:t>
      </w:r>
    </w:p>
    <w:p w:rsidR="003C4E69" w:rsidRDefault="003C4E69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определении территории;</w:t>
      </w:r>
    </w:p>
    <w:p w:rsidR="003C4E69" w:rsidRDefault="003C4E69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определении территории.</w:t>
      </w:r>
    </w:p>
    <w:p w:rsidR="00442479" w:rsidRDefault="00026EED" w:rsidP="003C4E6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97">
        <w:rPr>
          <w:sz w:val="28"/>
          <w:szCs w:val="28"/>
        </w:rPr>
        <w:t xml:space="preserve">5. </w:t>
      </w:r>
      <w:r w:rsidR="00442479">
        <w:rPr>
          <w:sz w:val="28"/>
          <w:szCs w:val="28"/>
        </w:rPr>
        <w:t>Решение об отказе в определении территории принимается в следующих случаях:</w:t>
      </w:r>
    </w:p>
    <w:p w:rsidR="00442479" w:rsidRDefault="00442479" w:rsidP="003C4E6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территория находится за переделами территории муниципального образования;</w:t>
      </w:r>
    </w:p>
    <w:p w:rsidR="00442479" w:rsidRDefault="00442479" w:rsidP="003C4E6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цель инициативного проекта не соответствует документам территориального планирования, правилам землепользования и застройки, видам разрешенного использования земельного участка на территории, указанной в заявлении.</w:t>
      </w:r>
    </w:p>
    <w:p w:rsidR="00442479" w:rsidRDefault="00026EED" w:rsidP="003F23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97">
        <w:rPr>
          <w:sz w:val="28"/>
          <w:szCs w:val="28"/>
        </w:rPr>
        <w:t xml:space="preserve">6. </w:t>
      </w:r>
      <w:r w:rsidR="00442479">
        <w:rPr>
          <w:sz w:val="28"/>
          <w:szCs w:val="28"/>
        </w:rPr>
        <w:t>Уведомление о принятом решении направляется инициатору проекта местной администрации в течение одного рабочего дня со дня принятия решения.</w:t>
      </w:r>
    </w:p>
    <w:p w:rsidR="00442479" w:rsidRPr="00DD523E" w:rsidRDefault="00442479" w:rsidP="0044247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Решение об отказе в определении территории может быть обжаловано инициатором проекта в установленном законодательством порядке. </w:t>
      </w:r>
    </w:p>
    <w:p w:rsidR="00026EED" w:rsidRPr="00DD523E" w:rsidRDefault="00026EED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sectPr w:rsidR="00026EED" w:rsidRPr="00DD523E" w:rsidSect="00C17FA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48" w:rsidRDefault="00790C48" w:rsidP="006465C6">
      <w:r>
        <w:separator/>
      </w:r>
    </w:p>
  </w:endnote>
  <w:endnote w:type="continuationSeparator" w:id="1">
    <w:p w:rsidR="00790C48" w:rsidRDefault="00790C48" w:rsidP="0064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48" w:rsidRDefault="00790C48" w:rsidP="006465C6">
      <w:r>
        <w:separator/>
      </w:r>
    </w:p>
  </w:footnote>
  <w:footnote w:type="continuationSeparator" w:id="1">
    <w:p w:rsidR="00790C48" w:rsidRDefault="00790C48" w:rsidP="0064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ED" w:rsidRDefault="003D49B2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6E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6EED" w:rsidRDefault="00026E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ED" w:rsidRDefault="003D49B2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6E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937">
      <w:rPr>
        <w:rStyle w:val="a5"/>
        <w:noProof/>
      </w:rPr>
      <w:t>2</w:t>
    </w:r>
    <w:r>
      <w:rPr>
        <w:rStyle w:val="a5"/>
      </w:rPr>
      <w:fldChar w:fldCharType="end"/>
    </w:r>
  </w:p>
  <w:p w:rsidR="00026EED" w:rsidRDefault="00026E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905723"/>
    <w:multiLevelType w:val="hybridMultilevel"/>
    <w:tmpl w:val="489E6218"/>
    <w:lvl w:ilvl="0" w:tplc="F224F2E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8D4"/>
    <w:rsid w:val="00005918"/>
    <w:rsid w:val="00014263"/>
    <w:rsid w:val="00015F11"/>
    <w:rsid w:val="00023E50"/>
    <w:rsid w:val="000264F7"/>
    <w:rsid w:val="00026EED"/>
    <w:rsid w:val="00030F8D"/>
    <w:rsid w:val="0004579B"/>
    <w:rsid w:val="00050713"/>
    <w:rsid w:val="00055A6B"/>
    <w:rsid w:val="000618CB"/>
    <w:rsid w:val="0006515F"/>
    <w:rsid w:val="00071B34"/>
    <w:rsid w:val="00073A54"/>
    <w:rsid w:val="00080037"/>
    <w:rsid w:val="00083D86"/>
    <w:rsid w:val="00085F71"/>
    <w:rsid w:val="000B3D59"/>
    <w:rsid w:val="000B7BDE"/>
    <w:rsid w:val="000C1A64"/>
    <w:rsid w:val="000C387B"/>
    <w:rsid w:val="000C50BC"/>
    <w:rsid w:val="000C71F2"/>
    <w:rsid w:val="000D68FC"/>
    <w:rsid w:val="000F53A2"/>
    <w:rsid w:val="00100CF0"/>
    <w:rsid w:val="001025AC"/>
    <w:rsid w:val="00111767"/>
    <w:rsid w:val="00125C36"/>
    <w:rsid w:val="0012771B"/>
    <w:rsid w:val="00134516"/>
    <w:rsid w:val="00142F34"/>
    <w:rsid w:val="00146518"/>
    <w:rsid w:val="00146A8B"/>
    <w:rsid w:val="00147A20"/>
    <w:rsid w:val="00150BFC"/>
    <w:rsid w:val="00156E90"/>
    <w:rsid w:val="00184BB3"/>
    <w:rsid w:val="001908BE"/>
    <w:rsid w:val="00192FC1"/>
    <w:rsid w:val="001B055E"/>
    <w:rsid w:val="001B0BD1"/>
    <w:rsid w:val="001C15CA"/>
    <w:rsid w:val="001C2081"/>
    <w:rsid w:val="002027C3"/>
    <w:rsid w:val="00227064"/>
    <w:rsid w:val="00227B74"/>
    <w:rsid w:val="00227FA9"/>
    <w:rsid w:val="00234F15"/>
    <w:rsid w:val="00241930"/>
    <w:rsid w:val="00242377"/>
    <w:rsid w:val="0024259E"/>
    <w:rsid w:val="0024446F"/>
    <w:rsid w:val="0027718C"/>
    <w:rsid w:val="002818DA"/>
    <w:rsid w:val="00283A9B"/>
    <w:rsid w:val="00284DEE"/>
    <w:rsid w:val="00286B0C"/>
    <w:rsid w:val="00287D1B"/>
    <w:rsid w:val="002A0FF9"/>
    <w:rsid w:val="002A480B"/>
    <w:rsid w:val="002B0D24"/>
    <w:rsid w:val="002B3682"/>
    <w:rsid w:val="002B74A3"/>
    <w:rsid w:val="002E3222"/>
    <w:rsid w:val="002E6B71"/>
    <w:rsid w:val="003029F3"/>
    <w:rsid w:val="003045B9"/>
    <w:rsid w:val="00304E53"/>
    <w:rsid w:val="00331C75"/>
    <w:rsid w:val="0033413C"/>
    <w:rsid w:val="0034266E"/>
    <w:rsid w:val="00345075"/>
    <w:rsid w:val="003527D3"/>
    <w:rsid w:val="00380B95"/>
    <w:rsid w:val="003817F0"/>
    <w:rsid w:val="00386107"/>
    <w:rsid w:val="00391196"/>
    <w:rsid w:val="003947DC"/>
    <w:rsid w:val="003A1578"/>
    <w:rsid w:val="003A2290"/>
    <w:rsid w:val="003A6B68"/>
    <w:rsid w:val="003A6F5D"/>
    <w:rsid w:val="003A7EA2"/>
    <w:rsid w:val="003B04F4"/>
    <w:rsid w:val="003B11F4"/>
    <w:rsid w:val="003B3FFE"/>
    <w:rsid w:val="003B5B8F"/>
    <w:rsid w:val="003C4E69"/>
    <w:rsid w:val="003D1A38"/>
    <w:rsid w:val="003D49B2"/>
    <w:rsid w:val="003D5FBA"/>
    <w:rsid w:val="003E3935"/>
    <w:rsid w:val="003E5958"/>
    <w:rsid w:val="003F16A4"/>
    <w:rsid w:val="003F236F"/>
    <w:rsid w:val="0040783F"/>
    <w:rsid w:val="00410718"/>
    <w:rsid w:val="00411AD0"/>
    <w:rsid w:val="004223AB"/>
    <w:rsid w:val="00436711"/>
    <w:rsid w:val="00442479"/>
    <w:rsid w:val="00451FA2"/>
    <w:rsid w:val="00453742"/>
    <w:rsid w:val="0047121D"/>
    <w:rsid w:val="00472831"/>
    <w:rsid w:val="00476779"/>
    <w:rsid w:val="00490E35"/>
    <w:rsid w:val="00497921"/>
    <w:rsid w:val="004A1DB0"/>
    <w:rsid w:val="004A1DE3"/>
    <w:rsid w:val="004D2B5D"/>
    <w:rsid w:val="004D3A16"/>
    <w:rsid w:val="004F2F35"/>
    <w:rsid w:val="004F64B5"/>
    <w:rsid w:val="004F77FF"/>
    <w:rsid w:val="00514587"/>
    <w:rsid w:val="00532526"/>
    <w:rsid w:val="005347DA"/>
    <w:rsid w:val="0054071A"/>
    <w:rsid w:val="00540BEE"/>
    <w:rsid w:val="0054130E"/>
    <w:rsid w:val="00543804"/>
    <w:rsid w:val="005557EC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D12A0"/>
    <w:rsid w:val="005D6067"/>
    <w:rsid w:val="005E29B0"/>
    <w:rsid w:val="005F1937"/>
    <w:rsid w:val="00610C32"/>
    <w:rsid w:val="00622005"/>
    <w:rsid w:val="00634EBA"/>
    <w:rsid w:val="006465C6"/>
    <w:rsid w:val="00647C58"/>
    <w:rsid w:val="006629FE"/>
    <w:rsid w:val="006766D5"/>
    <w:rsid w:val="00680B46"/>
    <w:rsid w:val="00694CD2"/>
    <w:rsid w:val="006A0A1C"/>
    <w:rsid w:val="006C771B"/>
    <w:rsid w:val="006D6A75"/>
    <w:rsid w:val="006F616B"/>
    <w:rsid w:val="006F783C"/>
    <w:rsid w:val="007034B1"/>
    <w:rsid w:val="00703887"/>
    <w:rsid w:val="00715086"/>
    <w:rsid w:val="00717C55"/>
    <w:rsid w:val="007218C4"/>
    <w:rsid w:val="00722485"/>
    <w:rsid w:val="0072657E"/>
    <w:rsid w:val="00730490"/>
    <w:rsid w:val="007304C8"/>
    <w:rsid w:val="00731995"/>
    <w:rsid w:val="0073318F"/>
    <w:rsid w:val="007469CF"/>
    <w:rsid w:val="00752C9A"/>
    <w:rsid w:val="007545D8"/>
    <w:rsid w:val="00764272"/>
    <w:rsid w:val="00784336"/>
    <w:rsid w:val="00786CBA"/>
    <w:rsid w:val="00790C48"/>
    <w:rsid w:val="00794D4E"/>
    <w:rsid w:val="007B6140"/>
    <w:rsid w:val="007C7AA2"/>
    <w:rsid w:val="007E6D92"/>
    <w:rsid w:val="007F23FE"/>
    <w:rsid w:val="00801965"/>
    <w:rsid w:val="00801DEE"/>
    <w:rsid w:val="00801F88"/>
    <w:rsid w:val="008108CE"/>
    <w:rsid w:val="00820154"/>
    <w:rsid w:val="0082159E"/>
    <w:rsid w:val="00823A84"/>
    <w:rsid w:val="00840D25"/>
    <w:rsid w:val="00843118"/>
    <w:rsid w:val="00846C21"/>
    <w:rsid w:val="00847BB9"/>
    <w:rsid w:val="0086102C"/>
    <w:rsid w:val="008811CC"/>
    <w:rsid w:val="00881E0C"/>
    <w:rsid w:val="00882FB7"/>
    <w:rsid w:val="008A14A4"/>
    <w:rsid w:val="008C2CDE"/>
    <w:rsid w:val="008C6EBB"/>
    <w:rsid w:val="008D379C"/>
    <w:rsid w:val="008D4D8B"/>
    <w:rsid w:val="008D7C0A"/>
    <w:rsid w:val="008F51AD"/>
    <w:rsid w:val="00903043"/>
    <w:rsid w:val="009068DD"/>
    <w:rsid w:val="009123F0"/>
    <w:rsid w:val="00921DAC"/>
    <w:rsid w:val="00932639"/>
    <w:rsid w:val="00932A4E"/>
    <w:rsid w:val="00932BBF"/>
    <w:rsid w:val="00936B40"/>
    <w:rsid w:val="00947523"/>
    <w:rsid w:val="00947DCC"/>
    <w:rsid w:val="009561F6"/>
    <w:rsid w:val="00956904"/>
    <w:rsid w:val="00972E02"/>
    <w:rsid w:val="00980C18"/>
    <w:rsid w:val="009978A5"/>
    <w:rsid w:val="009F4133"/>
    <w:rsid w:val="00A01812"/>
    <w:rsid w:val="00A040D4"/>
    <w:rsid w:val="00A14703"/>
    <w:rsid w:val="00A14C50"/>
    <w:rsid w:val="00A15CA8"/>
    <w:rsid w:val="00A226F4"/>
    <w:rsid w:val="00A332F5"/>
    <w:rsid w:val="00A334E1"/>
    <w:rsid w:val="00A4248F"/>
    <w:rsid w:val="00A4328E"/>
    <w:rsid w:val="00A50ADE"/>
    <w:rsid w:val="00A50B2A"/>
    <w:rsid w:val="00A54FEB"/>
    <w:rsid w:val="00A67DC5"/>
    <w:rsid w:val="00A71F10"/>
    <w:rsid w:val="00A80CB1"/>
    <w:rsid w:val="00A8159B"/>
    <w:rsid w:val="00A82F1A"/>
    <w:rsid w:val="00A86A8E"/>
    <w:rsid w:val="00A92B37"/>
    <w:rsid w:val="00AB5424"/>
    <w:rsid w:val="00AB7531"/>
    <w:rsid w:val="00AC4604"/>
    <w:rsid w:val="00AF0818"/>
    <w:rsid w:val="00AF3007"/>
    <w:rsid w:val="00B02064"/>
    <w:rsid w:val="00B02592"/>
    <w:rsid w:val="00B04C36"/>
    <w:rsid w:val="00B12AED"/>
    <w:rsid w:val="00B13180"/>
    <w:rsid w:val="00B21C16"/>
    <w:rsid w:val="00B248BE"/>
    <w:rsid w:val="00B36CA2"/>
    <w:rsid w:val="00B42DD5"/>
    <w:rsid w:val="00B45BBD"/>
    <w:rsid w:val="00B464A4"/>
    <w:rsid w:val="00B56572"/>
    <w:rsid w:val="00B62B65"/>
    <w:rsid w:val="00B72BCD"/>
    <w:rsid w:val="00B97F62"/>
    <w:rsid w:val="00BA3F9E"/>
    <w:rsid w:val="00BA422E"/>
    <w:rsid w:val="00BA5BF5"/>
    <w:rsid w:val="00BC269C"/>
    <w:rsid w:val="00BE3F97"/>
    <w:rsid w:val="00BE60CB"/>
    <w:rsid w:val="00BE6175"/>
    <w:rsid w:val="00BF02D3"/>
    <w:rsid w:val="00BF13EF"/>
    <w:rsid w:val="00BF4844"/>
    <w:rsid w:val="00C12627"/>
    <w:rsid w:val="00C13D1D"/>
    <w:rsid w:val="00C14696"/>
    <w:rsid w:val="00C15102"/>
    <w:rsid w:val="00C17FAF"/>
    <w:rsid w:val="00C33EA2"/>
    <w:rsid w:val="00C418EC"/>
    <w:rsid w:val="00C436FA"/>
    <w:rsid w:val="00C44012"/>
    <w:rsid w:val="00C45FD0"/>
    <w:rsid w:val="00C52F01"/>
    <w:rsid w:val="00C56CDB"/>
    <w:rsid w:val="00C65D79"/>
    <w:rsid w:val="00C7360A"/>
    <w:rsid w:val="00C7761A"/>
    <w:rsid w:val="00C90207"/>
    <w:rsid w:val="00C9371C"/>
    <w:rsid w:val="00CA545A"/>
    <w:rsid w:val="00CA56C0"/>
    <w:rsid w:val="00CA61C5"/>
    <w:rsid w:val="00CB3020"/>
    <w:rsid w:val="00CB5528"/>
    <w:rsid w:val="00CB5C33"/>
    <w:rsid w:val="00CB5F29"/>
    <w:rsid w:val="00CB6813"/>
    <w:rsid w:val="00CC4EE4"/>
    <w:rsid w:val="00CE0E5C"/>
    <w:rsid w:val="00CE5DDA"/>
    <w:rsid w:val="00CE64AF"/>
    <w:rsid w:val="00CF15F1"/>
    <w:rsid w:val="00CF5B6A"/>
    <w:rsid w:val="00CF75BA"/>
    <w:rsid w:val="00D03EFE"/>
    <w:rsid w:val="00D041F0"/>
    <w:rsid w:val="00D06F72"/>
    <w:rsid w:val="00D11FB8"/>
    <w:rsid w:val="00D2225E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90DCC"/>
    <w:rsid w:val="00DB0665"/>
    <w:rsid w:val="00DB1F30"/>
    <w:rsid w:val="00DD523E"/>
    <w:rsid w:val="00DD66AB"/>
    <w:rsid w:val="00DE4F7B"/>
    <w:rsid w:val="00DE51ED"/>
    <w:rsid w:val="00E12880"/>
    <w:rsid w:val="00E1452B"/>
    <w:rsid w:val="00E17AE4"/>
    <w:rsid w:val="00E30A0D"/>
    <w:rsid w:val="00E46015"/>
    <w:rsid w:val="00E513BC"/>
    <w:rsid w:val="00E51414"/>
    <w:rsid w:val="00E51EAA"/>
    <w:rsid w:val="00E61458"/>
    <w:rsid w:val="00E73881"/>
    <w:rsid w:val="00E811A1"/>
    <w:rsid w:val="00E86E95"/>
    <w:rsid w:val="00EC0D07"/>
    <w:rsid w:val="00ED118F"/>
    <w:rsid w:val="00ED19F7"/>
    <w:rsid w:val="00ED22DC"/>
    <w:rsid w:val="00ED259D"/>
    <w:rsid w:val="00ED6661"/>
    <w:rsid w:val="00EE33BF"/>
    <w:rsid w:val="00EE4A78"/>
    <w:rsid w:val="00EE4E54"/>
    <w:rsid w:val="00EF7321"/>
    <w:rsid w:val="00F02DDC"/>
    <w:rsid w:val="00F04803"/>
    <w:rsid w:val="00F11648"/>
    <w:rsid w:val="00F25DA9"/>
    <w:rsid w:val="00F26C4F"/>
    <w:rsid w:val="00F2717F"/>
    <w:rsid w:val="00F42D8C"/>
    <w:rsid w:val="00F478F5"/>
    <w:rsid w:val="00F51690"/>
    <w:rsid w:val="00F574B2"/>
    <w:rsid w:val="00F658D4"/>
    <w:rsid w:val="00F67BA9"/>
    <w:rsid w:val="00F80AF6"/>
    <w:rsid w:val="00F8209A"/>
    <w:rsid w:val="00FA05F7"/>
    <w:rsid w:val="00FC0303"/>
    <w:rsid w:val="00FC2204"/>
    <w:rsid w:val="00FC2819"/>
    <w:rsid w:val="00FC3A55"/>
    <w:rsid w:val="00FD09BD"/>
    <w:rsid w:val="00FD32B5"/>
    <w:rsid w:val="00FD58D4"/>
    <w:rsid w:val="00FE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65C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465C6"/>
    <w:rPr>
      <w:rFonts w:cs="Times New Roman"/>
    </w:rPr>
  </w:style>
  <w:style w:type="paragraph" w:styleId="a6">
    <w:name w:val="footnote text"/>
    <w:basedOn w:val="a"/>
    <w:link w:val="a7"/>
    <w:uiPriority w:val="99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6465C6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6465C6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80C18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D259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6766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66D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12AED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 в соответствии с уставом муниципального образования</vt:lpstr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 в соответствии с уставом муниципального образования</dc:title>
  <dc:creator>Алёна Александровна Соломина</dc:creator>
  <cp:lastModifiedBy>Ishtan</cp:lastModifiedBy>
  <cp:revision>2</cp:revision>
  <cp:lastPrinted>2021-12-23T03:25:00Z</cp:lastPrinted>
  <dcterms:created xsi:type="dcterms:W3CDTF">2022-01-09T08:59:00Z</dcterms:created>
  <dcterms:modified xsi:type="dcterms:W3CDTF">2022-01-09T08:59:00Z</dcterms:modified>
</cp:coreProperties>
</file>