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91" w:rsidRPr="006645DA" w:rsidRDefault="00A86691" w:rsidP="00A86691">
      <w:pPr>
        <w:jc w:val="center"/>
        <w:rPr>
          <w:rFonts w:ascii="Times New Roman" w:eastAsia="Calibri" w:hAnsi="Times New Roman"/>
          <w:szCs w:val="20"/>
          <w:lang w:val="ru-RU"/>
        </w:rPr>
      </w:pPr>
      <w:r w:rsidRPr="006645DA">
        <w:rPr>
          <w:rFonts w:ascii="Times New Roman" w:eastAsia="Calibri" w:hAnsi="Times New Roman"/>
          <w:lang w:val="ru-RU"/>
        </w:rPr>
        <w:t xml:space="preserve">ИСПОЛНИТЕЛЬНО-РАСПОРЯДИТЕЛЬНЫЙ ОРГАН МУНИЦИПАЛЬНОГО ОБРАЗОВАНИЯ АДМИНИСТРАЦИЯ ИШТАНСКОГО СЕЛЬСКОГО ПОСЕЛЕНИЯ </w:t>
      </w:r>
    </w:p>
    <w:p w:rsidR="00A86691" w:rsidRPr="006645DA" w:rsidRDefault="00A86691" w:rsidP="00A86691">
      <w:pPr>
        <w:jc w:val="center"/>
        <w:rPr>
          <w:rFonts w:ascii="Times New Roman" w:eastAsia="Calibri" w:hAnsi="Times New Roman"/>
          <w:lang w:val="ru-RU"/>
        </w:rPr>
      </w:pPr>
    </w:p>
    <w:p w:rsidR="00A86691" w:rsidRPr="006645DA" w:rsidRDefault="00A86691" w:rsidP="00A86691">
      <w:pPr>
        <w:jc w:val="center"/>
        <w:rPr>
          <w:rFonts w:ascii="Times New Roman" w:eastAsia="Calibri" w:hAnsi="Times New Roman"/>
          <w:lang w:val="ru-RU"/>
        </w:rPr>
      </w:pPr>
    </w:p>
    <w:p w:rsidR="00A86691" w:rsidRPr="006645DA" w:rsidRDefault="00A86691" w:rsidP="00A86691">
      <w:pPr>
        <w:jc w:val="center"/>
        <w:rPr>
          <w:rFonts w:ascii="Times New Roman" w:eastAsia="Calibri" w:hAnsi="Times New Roman"/>
          <w:lang w:val="ru-RU"/>
        </w:rPr>
      </w:pPr>
      <w:r w:rsidRPr="006645DA">
        <w:rPr>
          <w:rFonts w:ascii="Times New Roman" w:eastAsia="Calibri" w:hAnsi="Times New Roman"/>
          <w:lang w:val="ru-RU"/>
        </w:rPr>
        <w:t>ПОСТАНОВЛЕНИЕ</w:t>
      </w:r>
    </w:p>
    <w:p w:rsidR="00A86691" w:rsidRPr="006645DA" w:rsidRDefault="00AD5083" w:rsidP="00A86691">
      <w:pPr>
        <w:rPr>
          <w:rFonts w:ascii="Times New Roman" w:eastAsia="Times New Roman" w:hAnsi="Times New Roman"/>
          <w:lang w:val="ru-RU"/>
        </w:rPr>
      </w:pPr>
      <w:r w:rsidRPr="006645DA">
        <w:rPr>
          <w:rFonts w:ascii="Times New Roman" w:hAnsi="Times New Roman"/>
          <w:lang w:val="ru-RU"/>
        </w:rPr>
        <w:t>30</w:t>
      </w:r>
      <w:r w:rsidR="00A86691" w:rsidRPr="006645DA">
        <w:rPr>
          <w:rFonts w:ascii="Times New Roman" w:hAnsi="Times New Roman"/>
          <w:lang w:val="ru-RU"/>
        </w:rPr>
        <w:t>.</w:t>
      </w:r>
      <w:r w:rsidRPr="006645DA">
        <w:rPr>
          <w:rFonts w:ascii="Times New Roman" w:hAnsi="Times New Roman"/>
          <w:lang w:val="ru-RU"/>
        </w:rPr>
        <w:t>12</w:t>
      </w:r>
      <w:r w:rsidR="00A86691" w:rsidRPr="006645DA">
        <w:rPr>
          <w:rFonts w:ascii="Times New Roman" w:hAnsi="Times New Roman"/>
          <w:lang w:val="ru-RU"/>
        </w:rPr>
        <w:t>.2020</w:t>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r>
      <w:r w:rsidR="00A86691" w:rsidRPr="006645DA">
        <w:rPr>
          <w:rFonts w:ascii="Times New Roman" w:hAnsi="Times New Roman"/>
          <w:lang w:val="ru-RU"/>
        </w:rPr>
        <w:tab/>
        <w:t xml:space="preserve">№ </w:t>
      </w:r>
      <w:r w:rsidRPr="006645DA">
        <w:rPr>
          <w:rFonts w:ascii="Times New Roman" w:hAnsi="Times New Roman"/>
          <w:lang w:val="ru-RU"/>
        </w:rPr>
        <w:t>91</w:t>
      </w:r>
    </w:p>
    <w:p w:rsidR="00A86691" w:rsidRPr="006645DA" w:rsidRDefault="00A86691" w:rsidP="00A86691">
      <w:pPr>
        <w:rPr>
          <w:rFonts w:ascii="Times New Roman" w:hAnsi="Times New Roman"/>
          <w:lang w:val="ru-RU"/>
        </w:rPr>
      </w:pPr>
    </w:p>
    <w:p w:rsidR="00A86691" w:rsidRPr="006645DA" w:rsidRDefault="00A86691" w:rsidP="00A86691">
      <w:pPr>
        <w:rPr>
          <w:rFonts w:ascii="Times New Roman" w:hAnsi="Times New Roman"/>
          <w:lang w:val="ru-RU"/>
        </w:rPr>
      </w:pPr>
    </w:p>
    <w:p w:rsidR="00A86691" w:rsidRPr="006645DA" w:rsidRDefault="00A86691" w:rsidP="00800B54">
      <w:pPr>
        <w:pStyle w:val="ConsPlusTitle"/>
        <w:widowControl/>
        <w:tabs>
          <w:tab w:val="left" w:pos="9639"/>
        </w:tabs>
        <w:jc w:val="center"/>
        <w:rPr>
          <w:b w:val="0"/>
          <w:bCs w:val="0"/>
          <w:sz w:val="26"/>
          <w:szCs w:val="26"/>
          <w:lang w:val="ru-RU"/>
        </w:rPr>
      </w:pPr>
      <w:r w:rsidRPr="006645DA">
        <w:rPr>
          <w:b w:val="0"/>
          <w:bCs w:val="0"/>
          <w:sz w:val="26"/>
          <w:szCs w:val="26"/>
          <w:lang w:val="ru-RU"/>
        </w:rPr>
        <w:t>Об утверждении порядка признания</w:t>
      </w:r>
    </w:p>
    <w:p w:rsidR="00A86691" w:rsidRPr="006645DA" w:rsidRDefault="00A86691" w:rsidP="00800B54">
      <w:pPr>
        <w:pStyle w:val="ConsPlusTitle"/>
        <w:widowControl/>
        <w:tabs>
          <w:tab w:val="left" w:pos="9639"/>
        </w:tabs>
        <w:jc w:val="center"/>
        <w:rPr>
          <w:b w:val="0"/>
          <w:bCs w:val="0"/>
          <w:sz w:val="26"/>
          <w:szCs w:val="26"/>
          <w:lang w:val="ru-RU"/>
        </w:rPr>
      </w:pPr>
      <w:r w:rsidRPr="006645DA">
        <w:rPr>
          <w:b w:val="0"/>
          <w:bCs w:val="0"/>
          <w:sz w:val="26"/>
          <w:szCs w:val="26"/>
          <w:lang w:val="ru-RU"/>
        </w:rPr>
        <w:t>безнадежной к взысканию и списания задолженности</w:t>
      </w:r>
    </w:p>
    <w:p w:rsidR="00A86691" w:rsidRPr="006645DA" w:rsidRDefault="00A86691" w:rsidP="00800B54">
      <w:pPr>
        <w:pStyle w:val="ConsPlusTitle"/>
        <w:widowControl/>
        <w:tabs>
          <w:tab w:val="left" w:pos="9639"/>
        </w:tabs>
        <w:jc w:val="center"/>
        <w:rPr>
          <w:b w:val="0"/>
          <w:bCs w:val="0"/>
          <w:sz w:val="26"/>
          <w:szCs w:val="26"/>
          <w:lang w:val="ru-RU"/>
        </w:rPr>
      </w:pPr>
      <w:r w:rsidRPr="006645DA">
        <w:rPr>
          <w:b w:val="0"/>
          <w:bCs w:val="0"/>
          <w:sz w:val="26"/>
          <w:szCs w:val="26"/>
          <w:lang w:val="ru-RU"/>
        </w:rPr>
        <w:t>по неналоговым платежам, подлежащим зачислению</w:t>
      </w:r>
    </w:p>
    <w:p w:rsidR="00A86691" w:rsidRPr="006645DA" w:rsidRDefault="00A86691" w:rsidP="00800B54">
      <w:pPr>
        <w:pStyle w:val="ConsPlusTitle"/>
        <w:widowControl/>
        <w:tabs>
          <w:tab w:val="left" w:pos="9639"/>
        </w:tabs>
        <w:jc w:val="center"/>
        <w:rPr>
          <w:sz w:val="26"/>
          <w:szCs w:val="26"/>
          <w:lang w:val="ru-RU"/>
        </w:rPr>
      </w:pPr>
      <w:r w:rsidRPr="006645DA">
        <w:rPr>
          <w:b w:val="0"/>
          <w:bCs w:val="0"/>
          <w:sz w:val="26"/>
          <w:szCs w:val="26"/>
          <w:lang w:val="ru-RU"/>
        </w:rPr>
        <w:t xml:space="preserve">в бюджет муниципального образования </w:t>
      </w:r>
      <w:r w:rsidRPr="006645DA">
        <w:rPr>
          <w:b w:val="0"/>
          <w:color w:val="000000"/>
          <w:sz w:val="26"/>
          <w:szCs w:val="26"/>
          <w:lang w:val="ru-RU"/>
        </w:rPr>
        <w:t>Иштанское</w:t>
      </w:r>
      <w:r w:rsidRPr="006645DA">
        <w:rPr>
          <w:b w:val="0"/>
          <w:bCs w:val="0"/>
          <w:sz w:val="26"/>
          <w:szCs w:val="26"/>
          <w:lang w:val="ru-RU"/>
        </w:rPr>
        <w:t xml:space="preserve"> сельское поселение</w:t>
      </w:r>
    </w:p>
    <w:p w:rsidR="00A86691" w:rsidRPr="006645DA" w:rsidRDefault="00A86691" w:rsidP="00A86691">
      <w:pPr>
        <w:tabs>
          <w:tab w:val="left" w:pos="9639"/>
        </w:tabs>
        <w:jc w:val="center"/>
        <w:rPr>
          <w:rFonts w:ascii="Times New Roman" w:hAnsi="Times New Roman"/>
          <w:lang w:val="ru-RU"/>
        </w:rPr>
      </w:pPr>
    </w:p>
    <w:p w:rsidR="00A86691" w:rsidRPr="006645DA" w:rsidRDefault="00A86691" w:rsidP="00A86691">
      <w:pPr>
        <w:ind w:firstLine="709"/>
        <w:jc w:val="both"/>
        <w:rPr>
          <w:rFonts w:ascii="Times New Roman" w:hAnsi="Times New Roman"/>
          <w:lang w:val="ru-RU"/>
        </w:rPr>
      </w:pPr>
    </w:p>
    <w:p w:rsidR="00A86691" w:rsidRPr="006645DA" w:rsidRDefault="00A86691" w:rsidP="00800B54">
      <w:pPr>
        <w:ind w:firstLine="709"/>
        <w:jc w:val="both"/>
        <w:rPr>
          <w:rFonts w:ascii="Times New Roman" w:hAnsi="Times New Roman"/>
          <w:lang w:val="ru-RU"/>
        </w:rPr>
      </w:pPr>
      <w:r w:rsidRPr="006645DA">
        <w:rPr>
          <w:rFonts w:ascii="Times New Roman" w:hAnsi="Times New Roman"/>
          <w:lang w:val="ru-RU"/>
        </w:rPr>
        <w:t xml:space="preserve">В  соответствии  со статьей 47.2 Бюджетного кодекса Российской Федерации, в целях регулирования вопросов принятия решения о признании безнадежной к взысканию задолженности по неналоговым платежам в бюджет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 и о ее списании</w:t>
      </w:r>
      <w:r w:rsidR="00800B54" w:rsidRPr="006645DA">
        <w:rPr>
          <w:rFonts w:ascii="Times New Roman" w:hAnsi="Times New Roman"/>
          <w:bCs/>
          <w:lang w:val="ru-RU"/>
        </w:rPr>
        <w:t>,</w:t>
      </w:r>
    </w:p>
    <w:p w:rsidR="00A86691" w:rsidRPr="006645DA" w:rsidRDefault="00A86691" w:rsidP="00A86691">
      <w:pPr>
        <w:rPr>
          <w:rFonts w:ascii="Times New Roman" w:hAnsi="Times New Roman"/>
          <w:lang w:val="ru-RU"/>
        </w:rPr>
      </w:pPr>
    </w:p>
    <w:p w:rsidR="00A86691" w:rsidRPr="006645DA" w:rsidRDefault="00800B54" w:rsidP="00A86691">
      <w:pPr>
        <w:spacing w:line="360" w:lineRule="auto"/>
        <w:jc w:val="both"/>
        <w:rPr>
          <w:rFonts w:ascii="Times New Roman" w:hAnsi="Times New Roman"/>
          <w:lang w:val="ru-RU"/>
        </w:rPr>
      </w:pPr>
      <w:r w:rsidRPr="006645DA">
        <w:rPr>
          <w:rFonts w:ascii="Times New Roman" w:hAnsi="Times New Roman"/>
        </w:rPr>
        <w:t>ПОСТАНОВЛЯ</w:t>
      </w:r>
      <w:r w:rsidRPr="006645DA">
        <w:rPr>
          <w:rFonts w:ascii="Times New Roman" w:hAnsi="Times New Roman"/>
          <w:lang w:val="ru-RU"/>
        </w:rPr>
        <w:t>ЕТ</w:t>
      </w:r>
      <w:r w:rsidR="00A86691" w:rsidRPr="006645DA">
        <w:rPr>
          <w:rFonts w:ascii="Times New Roman" w:hAnsi="Times New Roman"/>
        </w:rPr>
        <w:t>:</w:t>
      </w:r>
    </w:p>
    <w:p w:rsidR="00A86691" w:rsidRPr="006645DA" w:rsidRDefault="00A86691" w:rsidP="00A86691">
      <w:pPr>
        <w:pStyle w:val="ConsPlusTitle"/>
        <w:widowControl/>
        <w:numPr>
          <w:ilvl w:val="0"/>
          <w:numId w:val="1"/>
        </w:numPr>
        <w:tabs>
          <w:tab w:val="left" w:pos="567"/>
        </w:tabs>
        <w:ind w:left="0" w:firstLine="567"/>
        <w:jc w:val="both"/>
        <w:rPr>
          <w:b w:val="0"/>
          <w:color w:val="000000"/>
          <w:lang w:val="ru-RU"/>
        </w:rPr>
      </w:pPr>
      <w:r w:rsidRPr="006645DA">
        <w:rPr>
          <w:b w:val="0"/>
          <w:bCs w:val="0"/>
          <w:color w:val="000000"/>
          <w:lang w:val="ru-RU"/>
        </w:rPr>
        <w:t xml:space="preserve">Утвердить </w:t>
      </w:r>
      <w:r w:rsidRPr="006645DA">
        <w:rPr>
          <w:b w:val="0"/>
          <w:color w:val="000000"/>
          <w:lang w:val="ru-RU"/>
        </w:rPr>
        <w:t xml:space="preserve">порядок признания безнадежной к взысканию и списания задолженности по неналоговым платежам, подлежащим зачислению в бюджет </w:t>
      </w:r>
      <w:r w:rsidRPr="006645DA">
        <w:rPr>
          <w:b w:val="0"/>
          <w:bCs w:val="0"/>
          <w:lang w:val="ru-RU"/>
        </w:rPr>
        <w:t xml:space="preserve">муниципального образования </w:t>
      </w:r>
      <w:r w:rsidRPr="006645DA">
        <w:rPr>
          <w:b w:val="0"/>
          <w:color w:val="000000"/>
          <w:lang w:val="ru-RU"/>
        </w:rPr>
        <w:t>Иштанское</w:t>
      </w:r>
      <w:r w:rsidRPr="006645DA">
        <w:rPr>
          <w:b w:val="0"/>
          <w:bCs w:val="0"/>
          <w:lang w:val="ru-RU"/>
        </w:rPr>
        <w:t xml:space="preserve"> сельское поселение</w:t>
      </w:r>
      <w:r w:rsidRPr="006645DA">
        <w:rPr>
          <w:b w:val="0"/>
          <w:color w:val="000000"/>
          <w:lang w:val="ru-RU"/>
        </w:rPr>
        <w:t xml:space="preserve"> согласно приложению.</w:t>
      </w:r>
    </w:p>
    <w:p w:rsidR="004B51E1" w:rsidRPr="006645DA" w:rsidRDefault="004B51E1" w:rsidP="00800B54">
      <w:pPr>
        <w:pStyle w:val="af4"/>
        <w:numPr>
          <w:ilvl w:val="0"/>
          <w:numId w:val="1"/>
        </w:numPr>
        <w:ind w:right="-1"/>
        <w:jc w:val="both"/>
        <w:rPr>
          <w:rFonts w:eastAsia="Times New Roman CYR"/>
          <w:b w:val="0"/>
          <w:szCs w:val="24"/>
          <w:lang w:val="ru-RU"/>
        </w:rPr>
      </w:pPr>
      <w:r w:rsidRPr="006645DA">
        <w:rPr>
          <w:rFonts w:eastAsia="Times New Roman CYR"/>
          <w:b w:val="0"/>
          <w:szCs w:val="24"/>
          <w:lang w:val="ru-RU"/>
        </w:rPr>
        <w:t xml:space="preserve">Считать утратившими  силу </w:t>
      </w:r>
      <w:r w:rsidRPr="006645DA">
        <w:rPr>
          <w:b w:val="0"/>
          <w:szCs w:val="24"/>
          <w:lang w:val="ru-RU"/>
        </w:rPr>
        <w:t>Постановления  Администрации Иштанского</w:t>
      </w:r>
    </w:p>
    <w:p w:rsidR="004B51E1" w:rsidRPr="006645DA" w:rsidRDefault="004B51E1" w:rsidP="00800B54">
      <w:pPr>
        <w:pStyle w:val="ConsPlusTitle"/>
        <w:widowControl/>
        <w:tabs>
          <w:tab w:val="left" w:pos="9639"/>
        </w:tabs>
        <w:jc w:val="both"/>
        <w:rPr>
          <w:b w:val="0"/>
          <w:bCs w:val="0"/>
          <w:lang w:val="ru-RU"/>
        </w:rPr>
      </w:pPr>
      <w:r w:rsidRPr="006645DA">
        <w:rPr>
          <w:b w:val="0"/>
          <w:lang w:val="ru-RU"/>
        </w:rPr>
        <w:t>сельского</w:t>
      </w:r>
      <w:r w:rsidRPr="006645DA">
        <w:rPr>
          <w:rFonts w:eastAsia="Times New Roman CYR"/>
          <w:b w:val="0"/>
          <w:lang w:val="ru-RU"/>
        </w:rPr>
        <w:t xml:space="preserve"> </w:t>
      </w:r>
      <w:r w:rsidRPr="006645DA">
        <w:rPr>
          <w:b w:val="0"/>
          <w:lang w:val="ru-RU"/>
        </w:rPr>
        <w:t>поселения от 14.03.2017 № 16 «</w:t>
      </w:r>
      <w:r w:rsidRPr="006645DA">
        <w:rPr>
          <w:b w:val="0"/>
          <w:bCs w:val="0"/>
          <w:lang w:val="ru-RU"/>
        </w:rPr>
        <w:t xml:space="preserve">Об утверждении порядка признания </w:t>
      </w:r>
    </w:p>
    <w:p w:rsidR="004B51E1" w:rsidRPr="006645DA" w:rsidRDefault="004B51E1" w:rsidP="00800B54">
      <w:pPr>
        <w:jc w:val="both"/>
        <w:rPr>
          <w:rFonts w:ascii="Times New Roman" w:hAnsi="Times New Roman"/>
          <w:lang w:val="ru-RU"/>
        </w:rPr>
      </w:pPr>
      <w:r w:rsidRPr="006645DA">
        <w:rPr>
          <w:rFonts w:ascii="Times New Roman" w:hAnsi="Times New Roman"/>
          <w:bCs/>
          <w:lang w:val="ru-RU"/>
        </w:rPr>
        <w:t xml:space="preserve">безнадежной к взысканию и списания задолженности  по неналоговым платежам, подлежащим зачислению в бюджет 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lang w:val="ru-RU"/>
        </w:rPr>
        <w:t xml:space="preserve">       </w:t>
      </w:r>
      <w:r w:rsidR="00800B54" w:rsidRPr="006645DA">
        <w:rPr>
          <w:rFonts w:ascii="Times New Roman" w:hAnsi="Times New Roman"/>
          <w:lang w:val="ru-RU"/>
        </w:rPr>
        <w:t xml:space="preserve">№ 41 от </w:t>
      </w:r>
      <w:r w:rsidRPr="006645DA">
        <w:rPr>
          <w:rFonts w:ascii="Times New Roman" w:hAnsi="Times New Roman"/>
          <w:lang w:val="ru-RU"/>
        </w:rPr>
        <w:t>15.07.2016г.</w:t>
      </w:r>
      <w:r w:rsidR="00800B54" w:rsidRPr="006645DA">
        <w:rPr>
          <w:rFonts w:ascii="Times New Roman" w:hAnsi="Times New Roman"/>
          <w:lang w:val="ru-RU"/>
        </w:rPr>
        <w:t xml:space="preserve">  «</w:t>
      </w:r>
      <w:r w:rsidRPr="006645DA">
        <w:rPr>
          <w:rFonts w:ascii="Times New Roman" w:hAnsi="Times New Roman"/>
          <w:bCs/>
          <w:lang w:val="ru-RU"/>
        </w:rPr>
        <w:t xml:space="preserve">Об утверждении порядка признания </w:t>
      </w:r>
      <w:r w:rsidR="00800B54" w:rsidRPr="006645DA">
        <w:rPr>
          <w:rFonts w:ascii="Times New Roman" w:hAnsi="Times New Roman"/>
          <w:bCs/>
          <w:lang w:val="ru-RU"/>
        </w:rPr>
        <w:t xml:space="preserve"> </w:t>
      </w:r>
      <w:r w:rsidRPr="006645DA">
        <w:rPr>
          <w:rFonts w:ascii="Times New Roman" w:hAnsi="Times New Roman"/>
          <w:bCs/>
          <w:lang w:val="ru-RU"/>
        </w:rPr>
        <w:t xml:space="preserve">безнадежной к взысканию и списания задолженности </w:t>
      </w:r>
      <w:r w:rsidR="00800B54" w:rsidRPr="006645DA">
        <w:rPr>
          <w:rFonts w:ascii="Times New Roman" w:hAnsi="Times New Roman"/>
          <w:bCs/>
          <w:lang w:val="ru-RU"/>
        </w:rPr>
        <w:t xml:space="preserve"> </w:t>
      </w:r>
      <w:r w:rsidRPr="006645DA">
        <w:rPr>
          <w:rFonts w:ascii="Times New Roman" w:hAnsi="Times New Roman"/>
          <w:bCs/>
          <w:lang w:val="ru-RU"/>
        </w:rPr>
        <w:t xml:space="preserve">по неналоговым платежам, подлежащим зачислению </w:t>
      </w:r>
      <w:r w:rsidR="00800B54" w:rsidRPr="006645DA">
        <w:rPr>
          <w:rFonts w:ascii="Times New Roman" w:hAnsi="Times New Roman"/>
          <w:bCs/>
          <w:lang w:val="ru-RU"/>
        </w:rPr>
        <w:t xml:space="preserve"> </w:t>
      </w:r>
      <w:r w:rsidRPr="006645DA">
        <w:rPr>
          <w:rFonts w:ascii="Times New Roman" w:hAnsi="Times New Roman"/>
          <w:bCs/>
          <w:lang w:val="ru-RU"/>
        </w:rPr>
        <w:t xml:space="preserve">в бюджет 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00800B54" w:rsidRPr="006645DA">
        <w:rPr>
          <w:rFonts w:ascii="Times New Roman" w:hAnsi="Times New Roman"/>
          <w:bCs/>
          <w:lang w:val="ru-RU"/>
        </w:rPr>
        <w:t>».</w:t>
      </w:r>
    </w:p>
    <w:p w:rsidR="00A86691" w:rsidRPr="006645DA" w:rsidRDefault="00A86691" w:rsidP="00A86691">
      <w:pPr>
        <w:numPr>
          <w:ilvl w:val="0"/>
          <w:numId w:val="1"/>
        </w:numPr>
        <w:tabs>
          <w:tab w:val="left" w:pos="567"/>
        </w:tabs>
        <w:ind w:left="0" w:firstLine="567"/>
        <w:jc w:val="both"/>
        <w:rPr>
          <w:rFonts w:ascii="Times New Roman" w:hAnsi="Times New Roman"/>
          <w:lang w:val="ru-RU"/>
        </w:rPr>
      </w:pPr>
      <w:r w:rsidRPr="006645DA">
        <w:rPr>
          <w:rFonts w:ascii="Times New Roman" w:hAnsi="Times New Roman"/>
          <w:lang w:val="ru-RU"/>
        </w:rPr>
        <w:t>На</w:t>
      </w:r>
      <w:r w:rsidR="00AD5083" w:rsidRPr="006645DA">
        <w:rPr>
          <w:rFonts w:ascii="Times New Roman" w:hAnsi="Times New Roman"/>
          <w:lang w:val="ru-RU"/>
        </w:rPr>
        <w:t xml:space="preserve">стоящее постановление вступает  в законную силу с даты его </w:t>
      </w:r>
      <w:r w:rsidRPr="006645DA">
        <w:rPr>
          <w:rFonts w:ascii="Times New Roman" w:hAnsi="Times New Roman"/>
          <w:lang w:val="ru-RU"/>
        </w:rPr>
        <w:t>подписания.</w:t>
      </w:r>
    </w:p>
    <w:p w:rsidR="00A86691" w:rsidRPr="006645DA" w:rsidRDefault="00A86691" w:rsidP="00A86691">
      <w:pPr>
        <w:widowControl w:val="0"/>
        <w:numPr>
          <w:ilvl w:val="0"/>
          <w:numId w:val="1"/>
        </w:numPr>
        <w:tabs>
          <w:tab w:val="left" w:pos="567"/>
        </w:tabs>
        <w:suppressAutoHyphens/>
        <w:autoSpaceDE w:val="0"/>
        <w:autoSpaceDN w:val="0"/>
        <w:adjustRightInd w:val="0"/>
        <w:ind w:left="0" w:firstLine="567"/>
        <w:jc w:val="both"/>
        <w:rPr>
          <w:rFonts w:ascii="Times New Roman" w:hAnsi="Times New Roman"/>
          <w:lang w:val="ru-RU"/>
        </w:rPr>
      </w:pPr>
      <w:r w:rsidRPr="006645DA">
        <w:rPr>
          <w:rFonts w:ascii="Times New Roman" w:hAnsi="Times New Roman"/>
          <w:lang w:val="ru-RU"/>
        </w:rPr>
        <w:t xml:space="preserve">Настоящее постановление разместить  на  официальном сайте муниципального образования </w:t>
      </w:r>
      <w:r w:rsidR="004B51E1" w:rsidRPr="006645DA">
        <w:rPr>
          <w:rFonts w:ascii="Times New Roman" w:hAnsi="Times New Roman"/>
          <w:color w:val="000000"/>
          <w:lang w:val="ru-RU"/>
        </w:rPr>
        <w:t xml:space="preserve">Иштанское </w:t>
      </w:r>
      <w:r w:rsidRPr="006645DA">
        <w:rPr>
          <w:rFonts w:ascii="Times New Roman" w:hAnsi="Times New Roman"/>
          <w:lang w:val="ru-RU"/>
        </w:rPr>
        <w:t>сельское поселение в информационно-телекоммуникационной сети Интернет.</w:t>
      </w:r>
    </w:p>
    <w:p w:rsidR="00A86691" w:rsidRPr="006645DA" w:rsidRDefault="00A86691" w:rsidP="00A86691">
      <w:pPr>
        <w:numPr>
          <w:ilvl w:val="0"/>
          <w:numId w:val="1"/>
        </w:numPr>
        <w:ind w:left="0" w:firstLine="710"/>
        <w:jc w:val="both"/>
        <w:rPr>
          <w:rFonts w:ascii="Times New Roman" w:hAnsi="Times New Roman"/>
          <w:lang w:val="ru-RU"/>
        </w:rPr>
      </w:pPr>
      <w:r w:rsidRPr="006645DA">
        <w:rPr>
          <w:rFonts w:ascii="Times New Roman" w:hAnsi="Times New Roman"/>
          <w:lang w:val="ru-RU"/>
        </w:rPr>
        <w:t>Контроль за исполнением настоящего постановления возложить на специалиста по финансовой и налоговой политике, главного бухгалтера</w:t>
      </w:r>
      <w:r w:rsidR="004B51E1" w:rsidRPr="006645DA">
        <w:rPr>
          <w:rFonts w:ascii="Times New Roman" w:hAnsi="Times New Roman"/>
          <w:lang w:val="ru-RU"/>
        </w:rPr>
        <w:t xml:space="preserve">- финансиста </w:t>
      </w:r>
      <w:r w:rsidRPr="006645DA">
        <w:rPr>
          <w:rFonts w:ascii="Times New Roman" w:hAnsi="Times New Roman"/>
          <w:lang w:val="ru-RU"/>
        </w:rPr>
        <w:t xml:space="preserve">  Администрации </w:t>
      </w:r>
      <w:r w:rsidR="004B51E1" w:rsidRPr="006645DA">
        <w:rPr>
          <w:rFonts w:ascii="Times New Roman" w:hAnsi="Times New Roman"/>
          <w:lang w:val="ru-RU"/>
        </w:rPr>
        <w:t>Иштанского сельского поселения Г.И. Клепцову</w:t>
      </w:r>
      <w:r w:rsidRPr="006645DA">
        <w:rPr>
          <w:rFonts w:ascii="Times New Roman" w:hAnsi="Times New Roman"/>
          <w:lang w:val="ru-RU"/>
        </w:rPr>
        <w:t>.</w:t>
      </w:r>
    </w:p>
    <w:p w:rsidR="00A86691" w:rsidRPr="006645DA" w:rsidRDefault="00A86691" w:rsidP="00A86691">
      <w:pPr>
        <w:spacing w:line="360" w:lineRule="auto"/>
        <w:jc w:val="both"/>
        <w:rPr>
          <w:rFonts w:ascii="Times New Roman" w:hAnsi="Times New Roman"/>
          <w:lang w:val="ru-RU"/>
        </w:rPr>
      </w:pPr>
    </w:p>
    <w:p w:rsidR="00A86691" w:rsidRPr="006645DA" w:rsidRDefault="00A86691" w:rsidP="00A86691">
      <w:pPr>
        <w:ind w:firstLine="709"/>
        <w:jc w:val="both"/>
        <w:rPr>
          <w:rFonts w:ascii="Times New Roman" w:hAnsi="Times New Roman"/>
          <w:lang w:val="ru-RU"/>
        </w:rPr>
      </w:pPr>
    </w:p>
    <w:p w:rsidR="00A86691" w:rsidRPr="006645DA" w:rsidRDefault="00A86691" w:rsidP="00A86691">
      <w:pPr>
        <w:jc w:val="right"/>
        <w:rPr>
          <w:rFonts w:ascii="Times New Roman" w:hAnsi="Times New Roman"/>
          <w:lang w:val="ru-RU"/>
        </w:rPr>
      </w:pPr>
    </w:p>
    <w:p w:rsidR="00A86691" w:rsidRPr="006645DA" w:rsidRDefault="00A86691" w:rsidP="00A86691">
      <w:pPr>
        <w:pStyle w:val="consplusnormal0"/>
        <w:spacing w:before="0" w:beforeAutospacing="0" w:after="0" w:afterAutospacing="0"/>
        <w:rPr>
          <w:lang w:val="ru-RU"/>
        </w:rPr>
      </w:pPr>
      <w:r w:rsidRPr="006645DA">
        <w:rPr>
          <w:lang w:val="ru-RU"/>
        </w:rPr>
        <w:t xml:space="preserve">Глава </w:t>
      </w:r>
      <w:r w:rsidR="004B51E1" w:rsidRPr="006645DA">
        <w:rPr>
          <w:lang w:val="ru-RU"/>
        </w:rPr>
        <w:t>Иштанского сельского поселения</w:t>
      </w:r>
      <w:r w:rsidR="004B51E1" w:rsidRPr="006645DA">
        <w:rPr>
          <w:lang w:val="ru-RU"/>
        </w:rPr>
        <w:tab/>
      </w:r>
    </w:p>
    <w:p w:rsidR="00A86691" w:rsidRPr="006645DA" w:rsidRDefault="004B51E1" w:rsidP="00A86691">
      <w:pPr>
        <w:pStyle w:val="consplusnormal0"/>
        <w:spacing w:before="0" w:beforeAutospacing="0" w:after="0" w:afterAutospacing="0"/>
        <w:rPr>
          <w:lang w:val="ru-RU"/>
        </w:rPr>
      </w:pPr>
      <w:r w:rsidRPr="006645DA">
        <w:rPr>
          <w:lang w:val="ru-RU"/>
        </w:rPr>
        <w:t>(Глава Администрации )                                                   С.С. Филиппова</w:t>
      </w:r>
    </w:p>
    <w:p w:rsidR="00A86691" w:rsidRPr="006645DA" w:rsidRDefault="00A86691" w:rsidP="00A86691">
      <w:pPr>
        <w:pStyle w:val="consplusnormal0"/>
        <w:spacing w:before="0" w:beforeAutospacing="0" w:after="0" w:afterAutospacing="0"/>
        <w:rPr>
          <w:lang w:val="ru-RU"/>
        </w:rPr>
      </w:pPr>
      <w:r w:rsidRPr="006645DA">
        <w:t> </w:t>
      </w:r>
    </w:p>
    <w:p w:rsidR="00A86691" w:rsidRPr="006645DA" w:rsidRDefault="00A86691"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p>
    <w:p w:rsidR="00AD5083" w:rsidRPr="006645DA" w:rsidRDefault="00AD5083" w:rsidP="00A86691">
      <w:pPr>
        <w:jc w:val="right"/>
        <w:rPr>
          <w:rFonts w:ascii="Times New Roman" w:hAnsi="Times New Roman"/>
          <w:lang w:val="ru-RU"/>
        </w:rPr>
      </w:pPr>
    </w:p>
    <w:p w:rsidR="00AD5083" w:rsidRPr="006645DA" w:rsidRDefault="00AD5083"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p>
    <w:p w:rsidR="00A86691" w:rsidRPr="006645DA" w:rsidRDefault="00A86691" w:rsidP="00A86691">
      <w:pPr>
        <w:jc w:val="right"/>
        <w:rPr>
          <w:rFonts w:ascii="Times New Roman" w:hAnsi="Times New Roman"/>
          <w:lang w:val="ru-RU"/>
        </w:rPr>
      </w:pPr>
      <w:r w:rsidRPr="006645DA">
        <w:rPr>
          <w:rFonts w:ascii="Times New Roman" w:hAnsi="Times New Roman"/>
          <w:lang w:val="ru-RU"/>
        </w:rPr>
        <w:t xml:space="preserve">Приложение </w:t>
      </w:r>
    </w:p>
    <w:p w:rsidR="00A86691" w:rsidRPr="006645DA" w:rsidRDefault="00A86691" w:rsidP="00A86691">
      <w:pPr>
        <w:jc w:val="right"/>
        <w:rPr>
          <w:rFonts w:ascii="Times New Roman" w:hAnsi="Times New Roman"/>
          <w:lang w:val="ru-RU"/>
        </w:rPr>
      </w:pPr>
      <w:r w:rsidRPr="006645DA">
        <w:rPr>
          <w:rFonts w:ascii="Times New Roman" w:hAnsi="Times New Roman"/>
          <w:lang w:val="ru-RU"/>
        </w:rPr>
        <w:t>к постановлению Администрации</w:t>
      </w:r>
    </w:p>
    <w:p w:rsidR="00A86691" w:rsidRPr="006645DA" w:rsidRDefault="00A86691" w:rsidP="00A86691">
      <w:pPr>
        <w:jc w:val="right"/>
        <w:rPr>
          <w:rFonts w:ascii="Times New Roman" w:hAnsi="Times New Roman"/>
          <w:lang w:val="ru-RU"/>
        </w:rPr>
      </w:pPr>
      <w:r w:rsidRPr="006645DA">
        <w:rPr>
          <w:rFonts w:ascii="Times New Roman" w:hAnsi="Times New Roman"/>
          <w:lang w:val="ru-RU"/>
        </w:rPr>
        <w:t xml:space="preserve"> </w:t>
      </w:r>
      <w:r w:rsidR="004B51E1" w:rsidRPr="006645DA">
        <w:rPr>
          <w:rFonts w:ascii="Times New Roman" w:hAnsi="Times New Roman"/>
          <w:lang w:val="ru-RU"/>
        </w:rPr>
        <w:t>Иштанского</w:t>
      </w:r>
      <w:r w:rsidRPr="006645DA">
        <w:rPr>
          <w:rFonts w:ascii="Times New Roman" w:hAnsi="Times New Roman"/>
          <w:lang w:val="ru-RU"/>
        </w:rPr>
        <w:t xml:space="preserve"> сельского поселения </w:t>
      </w:r>
    </w:p>
    <w:p w:rsidR="00A86691" w:rsidRPr="006645DA" w:rsidRDefault="00A86691" w:rsidP="00A86691">
      <w:pPr>
        <w:rPr>
          <w:rFonts w:ascii="Times New Roman" w:hAnsi="Times New Roman"/>
          <w:lang w:val="ru-RU"/>
        </w:rPr>
      </w:pPr>
    </w:p>
    <w:p w:rsidR="00A86691" w:rsidRPr="006645DA" w:rsidRDefault="00A86691" w:rsidP="00A86691">
      <w:pPr>
        <w:rPr>
          <w:rFonts w:ascii="Times New Roman" w:hAnsi="Times New Roman"/>
          <w:lang w:val="ru-RU"/>
        </w:rPr>
      </w:pPr>
    </w:p>
    <w:p w:rsidR="00A86691" w:rsidRPr="006645DA" w:rsidRDefault="00A86691" w:rsidP="00A86691">
      <w:pPr>
        <w:jc w:val="center"/>
        <w:rPr>
          <w:rFonts w:ascii="Times New Roman" w:hAnsi="Times New Roman"/>
          <w:lang w:val="ru-RU"/>
        </w:rPr>
      </w:pPr>
      <w:r w:rsidRPr="006645DA">
        <w:rPr>
          <w:rFonts w:ascii="Times New Roman" w:hAnsi="Times New Roman"/>
          <w:b/>
          <w:color w:val="000000"/>
          <w:lang w:val="ru-RU"/>
        </w:rPr>
        <w:t>Порядок признания безнадежной к взысканию и списания задолженности по неналоговым платежам, подлежащим зачислению в бюджет муниципального образования Иштанское сельское поселение</w:t>
      </w:r>
    </w:p>
    <w:p w:rsidR="00A86691" w:rsidRPr="006645DA" w:rsidRDefault="00A86691" w:rsidP="00A86691">
      <w:pPr>
        <w:tabs>
          <w:tab w:val="left" w:pos="3135"/>
        </w:tabs>
        <w:rPr>
          <w:rFonts w:ascii="Times New Roman" w:hAnsi="Times New Roman"/>
          <w:lang w:val="ru-RU"/>
        </w:rPr>
      </w:pPr>
      <w:r w:rsidRPr="006645DA">
        <w:rPr>
          <w:rFonts w:ascii="Times New Roman" w:hAnsi="Times New Roman"/>
          <w:lang w:val="ru-RU"/>
        </w:rPr>
        <w:tab/>
      </w:r>
    </w:p>
    <w:p w:rsidR="00A86691" w:rsidRPr="006645DA" w:rsidRDefault="00A86691" w:rsidP="00A86691">
      <w:pPr>
        <w:rPr>
          <w:rFonts w:ascii="Times New Roman" w:hAnsi="Times New Roman"/>
          <w:lang w:val="ru-RU"/>
        </w:rPr>
      </w:pP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1.</w:t>
      </w:r>
      <w:r w:rsidRPr="006645DA">
        <w:rPr>
          <w:rFonts w:ascii="Times New Roman" w:hAnsi="Times New Roman"/>
          <w:color w:val="000000"/>
          <w:lang w:val="ru-RU"/>
        </w:rPr>
        <w:t xml:space="preserve">  Настоящий Порядок признания безнадежной к взысканию и списания задолженности по неналоговым платежам, подлежащим зачислению в бюджет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color w:val="000000"/>
          <w:lang w:val="ru-RU"/>
        </w:rPr>
        <w:t xml:space="preserve"> (далее - Порядок), определяет основания и процедуру признания безнадежной к взысканию и списания задолженности по неналоговым платежам, подлежащим зачислению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2.</w:t>
      </w:r>
      <w:r w:rsidRPr="006645DA">
        <w:rPr>
          <w:rFonts w:ascii="Times New Roman" w:hAnsi="Times New Roman"/>
          <w:color w:val="000000"/>
          <w:lang w:val="ru-RU"/>
        </w:rPr>
        <w:t xml:space="preserve">    Для целей настоящего Порядка под задолженностью понимается недоимка по неналоговым платежам, подлежащим зачислению в бюджет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color w:val="000000"/>
          <w:lang w:val="ru-RU"/>
        </w:rPr>
        <w:t>, а также пени и штрафы за просрочку указанных платежей (далее - задолженность).</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color w:val="000000"/>
          <w:lang w:val="ru-RU"/>
        </w:rPr>
        <w:t xml:space="preserve">Действие настоящего Порядка не распространяется на задолженность перед бюджетом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color w:val="000000"/>
          <w:lang w:val="ru-RU"/>
        </w:rPr>
        <w:t xml:space="preserve"> по бюджетным средствам, предоставленным на возвратной основе, процентам за пользование ими, пеням и штрафам, а также неналоговым платежам, подлежащим распределению между бюджетами бюджетной системы по установленным бюджетным законодательством Российской Федерации нормативам.</w:t>
      </w:r>
    </w:p>
    <w:p w:rsidR="00AD5083" w:rsidRPr="006645DA" w:rsidRDefault="00A86691" w:rsidP="00AD5083">
      <w:pPr>
        <w:shd w:val="clear" w:color="auto" w:fill="FFFFFF"/>
        <w:spacing w:line="393" w:lineRule="atLeast"/>
        <w:ind w:firstLine="540"/>
        <w:jc w:val="both"/>
        <w:rPr>
          <w:rFonts w:ascii="Times New Roman" w:eastAsia="Times New Roman" w:hAnsi="Times New Roman"/>
          <w:color w:val="000000"/>
          <w:lang w:val="ru-RU" w:eastAsia="ru-RU" w:bidi="ar-SA"/>
        </w:rPr>
      </w:pPr>
      <w:r w:rsidRPr="006645DA">
        <w:rPr>
          <w:rFonts w:ascii="Times New Roman" w:hAnsi="Times New Roman"/>
          <w:b/>
          <w:color w:val="000000"/>
          <w:lang w:val="ru-RU"/>
        </w:rPr>
        <w:t>3.</w:t>
      </w:r>
      <w:r w:rsidRPr="006645DA">
        <w:rPr>
          <w:rFonts w:ascii="Times New Roman" w:hAnsi="Times New Roman"/>
          <w:color w:val="000000"/>
          <w:lang w:val="ru-RU"/>
        </w:rPr>
        <w:t xml:space="preserve">  </w:t>
      </w:r>
      <w:r w:rsidRPr="006645DA">
        <w:rPr>
          <w:rFonts w:ascii="Times New Roman" w:hAnsi="Times New Roman"/>
          <w:lang w:val="ru-RU"/>
        </w:rPr>
        <w:t>Платежи в бюджет, не уплаченные в установленный срок (задолженность по платежам в бюджет), признаются безнадежными к взысканию в случае:</w:t>
      </w:r>
      <w:r w:rsidR="00AD5083" w:rsidRPr="006645DA">
        <w:rPr>
          <w:rFonts w:ascii="Times New Roman" w:hAnsi="Times New Roman"/>
          <w:color w:val="000000"/>
          <w:lang w:val="ru-RU"/>
        </w:rPr>
        <w:t xml:space="preserve"> </w:t>
      </w:r>
      <w:r w:rsidR="00AD5083" w:rsidRPr="006645DA">
        <w:rPr>
          <w:rFonts w:ascii="Times New Roman" w:eastAsia="Times New Roman" w:hAnsi="Times New Roman"/>
          <w:color w:val="000000"/>
          <w:lang w:val="ru-RU" w:eastAsia="ru-RU" w:bidi="ar-SA"/>
        </w:rPr>
        <w:t> </w:t>
      </w:r>
    </w:p>
    <w:p w:rsidR="00AD5083" w:rsidRPr="006645DA" w:rsidRDefault="00AD5083" w:rsidP="00AD5083">
      <w:pPr>
        <w:shd w:val="clear" w:color="auto" w:fill="FFFFFF"/>
        <w:spacing w:line="393" w:lineRule="atLeast"/>
        <w:ind w:firstLine="540"/>
        <w:jc w:val="both"/>
        <w:rPr>
          <w:rFonts w:ascii="Times New Roman" w:eastAsia="Times New Roman" w:hAnsi="Times New Roman"/>
          <w:color w:val="000000"/>
          <w:lang w:val="ru-RU" w:eastAsia="ru-RU" w:bidi="ar-SA"/>
        </w:rPr>
      </w:pPr>
      <w:r w:rsidRPr="006645DA">
        <w:rPr>
          <w:rFonts w:ascii="Times New Roman" w:eastAsia="Times New Roman" w:hAnsi="Times New Roman"/>
          <w:color w:val="000000"/>
          <w:lang w:val="ru-RU" w:eastAsia="ru-RU" w:bidi="ar-SA"/>
        </w:rPr>
        <w:t xml:space="preserve">1) смерти физического лица - плательщика платежей в бюджет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lang w:val="ru-RU"/>
        </w:rPr>
        <w:t xml:space="preserve"> </w:t>
      </w:r>
      <w:r w:rsidRPr="006645DA">
        <w:rPr>
          <w:rFonts w:ascii="Times New Roman" w:eastAsia="Times New Roman" w:hAnsi="Times New Roman"/>
          <w:color w:val="000000"/>
          <w:lang w:val="ru-RU" w:eastAsia="ru-RU" w:bidi="ar-SA"/>
        </w:rPr>
        <w:t>или объявления его умершим в порядке, установленном гражданским процессуальным законодательством Российской Федерации;</w:t>
      </w:r>
    </w:p>
    <w:p w:rsidR="00AD5083" w:rsidRPr="006645DA" w:rsidRDefault="00AD5083" w:rsidP="00AD5083">
      <w:pPr>
        <w:shd w:val="clear" w:color="auto" w:fill="FFFFFF"/>
        <w:spacing w:line="393" w:lineRule="atLeast"/>
        <w:ind w:firstLine="540"/>
        <w:jc w:val="both"/>
        <w:rPr>
          <w:rFonts w:ascii="Times New Roman" w:eastAsia="Times New Roman" w:hAnsi="Times New Roman"/>
          <w:color w:val="000000"/>
          <w:lang w:val="ru-RU" w:eastAsia="ru-RU" w:bidi="ar-SA"/>
        </w:rPr>
      </w:pPr>
      <w:bookmarkStart w:id="0" w:name="dst5839"/>
      <w:bookmarkStart w:id="1" w:name="dst4369"/>
      <w:bookmarkEnd w:id="0"/>
      <w:bookmarkEnd w:id="1"/>
      <w:r w:rsidRPr="006645DA">
        <w:rPr>
          <w:rFonts w:ascii="Times New Roman" w:eastAsia="Times New Roman" w:hAnsi="Times New Roman"/>
          <w:color w:val="000000"/>
          <w:lang w:val="ru-RU" w:eastAsia="ru-RU" w:bidi="ar-SA"/>
        </w:rPr>
        <w:t xml:space="preserve">2) признания банкротом индивидуального предпринимателя - плательщика платежей в бюджет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lang w:val="ru-RU"/>
        </w:rPr>
        <w:t xml:space="preserve"> </w:t>
      </w:r>
      <w:r w:rsidRPr="006645DA">
        <w:rPr>
          <w:rFonts w:ascii="Times New Roman" w:eastAsia="Times New Roman" w:hAnsi="Times New Roman"/>
          <w:color w:val="000000"/>
          <w:lang w:val="ru-RU" w:eastAsia="ru-RU" w:bidi="ar-SA"/>
        </w:rPr>
        <w:t>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4.</w:t>
      </w:r>
      <w:r w:rsidRPr="006645DA">
        <w:rPr>
          <w:rFonts w:ascii="Times New Roman" w:hAnsi="Times New Roman"/>
          <w:color w:val="000000"/>
          <w:lang w:val="ru-RU"/>
        </w:rPr>
        <w:t xml:space="preserve">  Решение о признании безнадежной к взысканию и списании задолженности по неналоговым платежам, подлежащим зачислению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w:t>
      </w:r>
      <w:r w:rsidRPr="006645DA">
        <w:rPr>
          <w:rFonts w:ascii="Times New Roman" w:hAnsi="Times New Roman"/>
          <w:lang w:val="ru-RU"/>
        </w:rPr>
        <w:t>сельского поселения</w:t>
      </w:r>
      <w:r w:rsidRPr="006645DA">
        <w:rPr>
          <w:rFonts w:ascii="Times New Roman" w:hAnsi="Times New Roman"/>
          <w:bCs/>
          <w:lang w:val="ru-RU"/>
        </w:rPr>
        <w:t xml:space="preserve"> 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color w:val="000000"/>
          <w:lang w:val="ru-RU"/>
        </w:rPr>
        <w:t xml:space="preserve"> (далее - решение), принимается по юридическому лицу, индивидуальному предпринимателю или физическому лицу отдельно по коду вида неналоговых доходов бюджета </w:t>
      </w:r>
      <w:r w:rsidRPr="006645DA">
        <w:rPr>
          <w:rFonts w:ascii="Times New Roman" w:hAnsi="Times New Roman"/>
          <w:bCs/>
          <w:lang w:val="ru-RU"/>
        </w:rPr>
        <w:t xml:space="preserve">муниципального образования </w:t>
      </w:r>
      <w:r w:rsidRPr="006645DA">
        <w:rPr>
          <w:rFonts w:ascii="Times New Roman" w:hAnsi="Times New Roman"/>
          <w:color w:val="000000"/>
          <w:lang w:val="ru-RU"/>
        </w:rPr>
        <w:t>Иштанское</w:t>
      </w:r>
      <w:r w:rsidRPr="006645DA">
        <w:rPr>
          <w:rFonts w:ascii="Times New Roman" w:hAnsi="Times New Roman"/>
          <w:bCs/>
          <w:lang w:val="ru-RU"/>
        </w:rPr>
        <w:t xml:space="preserve"> сельское поселение</w:t>
      </w:r>
      <w:r w:rsidRPr="006645DA">
        <w:rPr>
          <w:rFonts w:ascii="Times New Roman" w:hAnsi="Times New Roman"/>
          <w:color w:val="000000"/>
          <w:lang w:val="ru-RU"/>
        </w:rPr>
        <w:t xml:space="preserve"> в форме постановления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lastRenderedPageBreak/>
        <w:t>5.</w:t>
      </w:r>
      <w:r w:rsidRPr="006645DA">
        <w:rPr>
          <w:rFonts w:ascii="Times New Roman" w:hAnsi="Times New Roman"/>
          <w:color w:val="000000"/>
          <w:lang w:val="ru-RU"/>
        </w:rPr>
        <w:t xml:space="preserve">  Подтверждающими документами для признания безнадежной к взысканию и списания задолженности являются: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1) по основанию, указанному в подпункте 1 пункта 3 настоящего Порядка: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выписка из отчетности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справка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документ, свидетельствующий о смерти физического лица – плательщика платежей в бюджет или подтверждающий факт объявления его умершим.</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2) по основанию, указанному в подпункте 2 пункта 3 настоящего Порядка: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выписка из отчетности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справка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копия решения арбитражного суда о признании индивидуального предпринимателя банкротом, заверенная гербовой печатью соответствующего суда;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копия определения арбитражного суда о завершении конкурсного производства, заверенная гербовой печатью соответствующего суда;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3) по основанию, указанному в подпункте 3 пункта 3 настоящего Порядка: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выписка из отчетности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справка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копия решения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пункте 2 статьи 61 Гражданского кодекса Российской Федерации, заверенная гербовой печатью соответствующего суда;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4) по основанию, указанному в подпункте 4 пункта 3 настоящего Порядка: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выписка из отчетности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lastRenderedPageBreak/>
        <w:t xml:space="preserve">- справка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справка о сумме задолженности с указанием даты ее возникновения.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5) по основанию, указанному в подпункте 5 пункта 3 настоящего Порядка: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выписка из отчетности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xml:space="preserve">- справка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копия решения суда о взыскании задолженности, заверенная надлежащим образом;</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справка о сумме задолженности с указанием даты ее возникновения;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копия исполнительного листа, заверенная надлежащим образом;</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46 Федерального закона «Об исполнительном производстве».</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6.</w:t>
      </w:r>
      <w:r w:rsidRPr="006645DA">
        <w:rPr>
          <w:rFonts w:ascii="Times New Roman" w:hAnsi="Times New Roman"/>
          <w:color w:val="000000"/>
          <w:lang w:val="ru-RU"/>
        </w:rPr>
        <w:t xml:space="preserve"> Инициатором признания задолженности безнадежной к взысканию и ее списания является Администрация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7.</w:t>
      </w:r>
      <w:r w:rsidRPr="006645DA">
        <w:rPr>
          <w:rFonts w:ascii="Times New Roman" w:hAnsi="Times New Roman"/>
          <w:color w:val="000000"/>
          <w:lang w:val="ru-RU"/>
        </w:rPr>
        <w:t xml:space="preserve">   В целях принятия обоснованного решения  в срок не позднее одного месяца с момента установления случая (случаев), предусмотренных пунктом 3 настоящего Порядка, Администрация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формирует пакет подтверждающих документов, предусмотренных пунктом 5 настоящего Порядка, а также материалы, свидетельствующие о проведенной в рамках своей компетенции работе по взысканию задолженности (копии уведомлений о погашении задолженности, копии обращений в суд, копии обращений в службу судебных приставов, копии решений о дополнительном обеспечении исполнения обязательств по договорам аренды способами, предусмотренными гражданским законодательством) и в срок не позднее одного месяца подготавливает проект  решение о признании задолженности безнадежной к взысканию и ее списания (далее – решение, проект решения). </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8.</w:t>
      </w:r>
      <w:r w:rsidRPr="006645DA">
        <w:rPr>
          <w:rFonts w:ascii="Times New Roman" w:hAnsi="Times New Roman"/>
          <w:color w:val="000000"/>
          <w:lang w:val="ru-RU"/>
        </w:rPr>
        <w:t xml:space="preserve"> Решение (проект решения) должно содержать следующие сведения:</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1) полное наименование организации (фамилия, имя, отчество физического лица);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2)идентификационный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(индикационный номер налогоплательщика физического лица);</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3) сведения о платеже, по которому возникла задолженность;</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4) код классификации доходов бюджетов Российской Федерации, по которому учитывается задолженность по платежам вы бюджет бюджетной системы Российской Федерации, его наименование;</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lastRenderedPageBreak/>
        <w:t>5) сумма задолженности по платежам в бюджеты бюджетной системы Российской Федерации;</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6) сумма задолженности по пеням и штрафам по соответствующим платежам в бюджеты бюджетной системы Российской Федерации;</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7) дата принятия решения о признании безнадежной в взысканию задолженности по платежам в бюджеты бюджетной системы Российской Федерации;</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8) подписи членов комиссии.</w:t>
      </w:r>
    </w:p>
    <w:p w:rsidR="00A86691" w:rsidRPr="006645DA" w:rsidRDefault="00A86691" w:rsidP="00A86691">
      <w:pPr>
        <w:shd w:val="clear" w:color="auto" w:fill="FFFFFF"/>
        <w:spacing w:line="276" w:lineRule="auto"/>
        <w:jc w:val="both"/>
        <w:textAlignment w:val="baseline"/>
        <w:rPr>
          <w:rFonts w:ascii="Times New Roman" w:hAnsi="Times New Roman"/>
          <w:color w:val="000000"/>
          <w:lang w:val="ru-RU"/>
        </w:rPr>
      </w:pPr>
      <w:r w:rsidRPr="006645DA">
        <w:rPr>
          <w:rFonts w:ascii="Times New Roman" w:hAnsi="Times New Roman"/>
          <w:color w:val="000000"/>
          <w:lang w:val="ru-RU"/>
        </w:rPr>
        <w:tab/>
      </w:r>
      <w:r w:rsidRPr="006645DA">
        <w:rPr>
          <w:rFonts w:ascii="Times New Roman" w:hAnsi="Times New Roman"/>
          <w:b/>
          <w:color w:val="000000"/>
          <w:lang w:val="ru-RU"/>
        </w:rPr>
        <w:t xml:space="preserve">9. </w:t>
      </w:r>
      <w:r w:rsidRPr="006645DA">
        <w:rPr>
          <w:rFonts w:ascii="Times New Roman" w:hAnsi="Times New Roman"/>
          <w:color w:val="000000"/>
          <w:lang w:val="ru-RU"/>
        </w:rPr>
        <w:t xml:space="preserve">Оформленный комиссией акт о признании безнадежной к взысканию задолженности по платежам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утверждается Главой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6645DA">
        <w:rPr>
          <w:rFonts w:ascii="Times New Roman" w:hAnsi="Times New Roman"/>
          <w:b/>
          <w:color w:val="000000"/>
          <w:lang w:val="ru-RU"/>
        </w:rPr>
        <w:t>10.</w:t>
      </w:r>
      <w:r w:rsidRPr="006645DA">
        <w:rPr>
          <w:rFonts w:ascii="Times New Roman" w:hAnsi="Times New Roman"/>
          <w:color w:val="000000"/>
          <w:lang w:val="ru-RU"/>
        </w:rPr>
        <w:t xml:space="preserve"> На основании принятого решения бухгалтерия Администрации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 производит списание задолженности с балансового учета.</w:t>
      </w:r>
    </w:p>
    <w:p w:rsidR="00A86691" w:rsidRPr="006645DA" w:rsidRDefault="00A86691" w:rsidP="00A86691">
      <w:pPr>
        <w:spacing w:line="276" w:lineRule="auto"/>
        <w:ind w:firstLine="720"/>
        <w:rPr>
          <w:rFonts w:ascii="Times New Roman" w:hAnsi="Times New Roman"/>
          <w:color w:val="000000"/>
          <w:lang w:val="ru-RU"/>
        </w:rPr>
      </w:pPr>
    </w:p>
    <w:p w:rsidR="00A86691" w:rsidRPr="006645DA" w:rsidRDefault="00A86691" w:rsidP="00A86691">
      <w:pPr>
        <w:spacing w:line="276" w:lineRule="auto"/>
        <w:ind w:firstLine="720"/>
        <w:rPr>
          <w:rFonts w:ascii="Times New Roman" w:hAnsi="Times New Roman"/>
          <w:color w:val="000000"/>
          <w:lang w:val="ru-RU"/>
        </w:rPr>
      </w:pPr>
    </w:p>
    <w:p w:rsidR="00A86691" w:rsidRPr="006645DA" w:rsidRDefault="00A86691" w:rsidP="00A86691">
      <w:pPr>
        <w:spacing w:line="276" w:lineRule="auto"/>
        <w:ind w:firstLine="720"/>
        <w:rPr>
          <w:rFonts w:ascii="Times New Roman" w:hAnsi="Times New Roman"/>
          <w:color w:val="000000"/>
          <w:lang w:val="ru-RU"/>
        </w:rPr>
      </w:pPr>
    </w:p>
    <w:p w:rsidR="00A86691" w:rsidRPr="006645DA" w:rsidRDefault="00A86691" w:rsidP="00A86691">
      <w:pPr>
        <w:spacing w:line="276" w:lineRule="auto"/>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ind w:firstLine="720"/>
        <w:rPr>
          <w:rFonts w:ascii="Times New Roman" w:hAnsi="Times New Roman"/>
          <w:color w:val="000000"/>
          <w:lang w:val="ru-RU"/>
        </w:rPr>
      </w:pPr>
    </w:p>
    <w:p w:rsidR="00A86691" w:rsidRPr="006645DA" w:rsidRDefault="00A86691" w:rsidP="00A86691">
      <w:pPr>
        <w:rPr>
          <w:rFonts w:ascii="Times New Roman" w:hAnsi="Times New Roman"/>
          <w:color w:val="000000"/>
          <w:lang w:val="ru-RU"/>
        </w:rPr>
      </w:pPr>
    </w:p>
    <w:p w:rsidR="00A86691" w:rsidRPr="006645DA" w:rsidRDefault="00A86691" w:rsidP="00A86691">
      <w:pPr>
        <w:rPr>
          <w:rFonts w:ascii="Times New Roman" w:hAnsi="Times New Roman"/>
          <w:color w:val="000000"/>
          <w:lang w:val="ru-RU"/>
        </w:rPr>
      </w:pPr>
    </w:p>
    <w:p w:rsidR="00A86691" w:rsidRPr="006645DA" w:rsidRDefault="00A86691"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D5083" w:rsidRPr="006645DA" w:rsidRDefault="00AD5083" w:rsidP="00A86691">
      <w:pPr>
        <w:rPr>
          <w:rFonts w:ascii="Times New Roman" w:hAnsi="Times New Roman"/>
          <w:color w:val="000000"/>
          <w:lang w:val="ru-RU"/>
        </w:rPr>
      </w:pPr>
    </w:p>
    <w:p w:rsidR="00A86691" w:rsidRPr="006645DA" w:rsidRDefault="00A86691" w:rsidP="00A86691">
      <w:pPr>
        <w:rPr>
          <w:rFonts w:ascii="Times New Roman" w:hAnsi="Times New Roman"/>
          <w:color w:val="000000"/>
          <w:lang w:val="ru-RU"/>
        </w:rPr>
      </w:pPr>
    </w:p>
    <w:p w:rsidR="00A86691" w:rsidRPr="006645DA" w:rsidRDefault="00A86691" w:rsidP="00A86691">
      <w:pPr>
        <w:widowControl w:val="0"/>
        <w:autoSpaceDE w:val="0"/>
        <w:autoSpaceDN w:val="0"/>
        <w:adjustRightInd w:val="0"/>
        <w:jc w:val="right"/>
        <w:outlineLvl w:val="1"/>
        <w:rPr>
          <w:rFonts w:ascii="Times New Roman" w:hAnsi="Times New Roman"/>
          <w:lang w:val="ru-RU"/>
        </w:rPr>
      </w:pPr>
      <w:r w:rsidRPr="006645DA">
        <w:rPr>
          <w:rFonts w:ascii="Times New Roman" w:hAnsi="Times New Roman"/>
          <w:lang w:val="ru-RU"/>
        </w:rPr>
        <w:t>Приложение</w:t>
      </w:r>
    </w:p>
    <w:p w:rsidR="00A86691" w:rsidRPr="006645DA" w:rsidRDefault="00A86691" w:rsidP="00A86691">
      <w:pPr>
        <w:widowControl w:val="0"/>
        <w:autoSpaceDE w:val="0"/>
        <w:autoSpaceDN w:val="0"/>
        <w:adjustRightInd w:val="0"/>
        <w:jc w:val="right"/>
        <w:rPr>
          <w:rFonts w:ascii="Times New Roman" w:hAnsi="Times New Roman"/>
          <w:color w:val="000000"/>
          <w:lang w:val="ru-RU"/>
        </w:rPr>
      </w:pPr>
      <w:r w:rsidRPr="006645DA">
        <w:rPr>
          <w:rFonts w:ascii="Times New Roman" w:hAnsi="Times New Roman"/>
          <w:lang w:val="ru-RU"/>
        </w:rPr>
        <w:t xml:space="preserve">к Порядку </w:t>
      </w:r>
      <w:r w:rsidRPr="006645DA">
        <w:rPr>
          <w:rFonts w:ascii="Times New Roman" w:hAnsi="Times New Roman"/>
          <w:color w:val="000000"/>
          <w:lang w:val="ru-RU"/>
        </w:rPr>
        <w:t>признания безнадежной к взысканию и</w:t>
      </w:r>
    </w:p>
    <w:p w:rsidR="00A86691" w:rsidRPr="006645DA" w:rsidRDefault="00A86691" w:rsidP="00A86691">
      <w:pPr>
        <w:widowControl w:val="0"/>
        <w:autoSpaceDE w:val="0"/>
        <w:autoSpaceDN w:val="0"/>
        <w:adjustRightInd w:val="0"/>
        <w:jc w:val="right"/>
        <w:rPr>
          <w:rFonts w:ascii="Times New Roman" w:hAnsi="Times New Roman"/>
          <w:color w:val="000000"/>
          <w:lang w:val="ru-RU"/>
        </w:rPr>
      </w:pPr>
      <w:r w:rsidRPr="006645DA">
        <w:rPr>
          <w:rFonts w:ascii="Times New Roman" w:hAnsi="Times New Roman"/>
          <w:color w:val="000000"/>
          <w:lang w:val="ru-RU"/>
        </w:rPr>
        <w:t xml:space="preserve"> списания задолженности по неналоговым платежам, подлежащим </w:t>
      </w:r>
    </w:p>
    <w:p w:rsidR="00A86691" w:rsidRPr="006645DA" w:rsidRDefault="00A86691" w:rsidP="00A86691">
      <w:pPr>
        <w:widowControl w:val="0"/>
        <w:autoSpaceDE w:val="0"/>
        <w:autoSpaceDN w:val="0"/>
        <w:adjustRightInd w:val="0"/>
        <w:jc w:val="right"/>
        <w:rPr>
          <w:rFonts w:ascii="Times New Roman" w:hAnsi="Times New Roman"/>
          <w:lang w:val="ru-RU"/>
        </w:rPr>
      </w:pPr>
      <w:r w:rsidRPr="006645DA">
        <w:rPr>
          <w:rFonts w:ascii="Times New Roman" w:hAnsi="Times New Roman"/>
          <w:color w:val="000000"/>
          <w:lang w:val="ru-RU"/>
        </w:rPr>
        <w:t xml:space="preserve">зачислению в бюджет </w:t>
      </w:r>
      <w:r w:rsidR="004B51E1" w:rsidRPr="006645DA">
        <w:rPr>
          <w:rFonts w:ascii="Times New Roman" w:hAnsi="Times New Roman"/>
          <w:color w:val="000000"/>
          <w:lang w:val="ru-RU"/>
        </w:rPr>
        <w:t>Иштанского</w:t>
      </w:r>
      <w:r w:rsidRPr="006645DA">
        <w:rPr>
          <w:rFonts w:ascii="Times New Roman" w:hAnsi="Times New Roman"/>
          <w:color w:val="000000"/>
          <w:lang w:val="ru-RU"/>
        </w:rPr>
        <w:t xml:space="preserve"> сельского поселения</w:t>
      </w:r>
    </w:p>
    <w:p w:rsidR="00A86691" w:rsidRPr="006645DA" w:rsidRDefault="00A86691" w:rsidP="00A86691">
      <w:pPr>
        <w:widowControl w:val="0"/>
        <w:autoSpaceDE w:val="0"/>
        <w:autoSpaceDN w:val="0"/>
        <w:adjustRightInd w:val="0"/>
        <w:ind w:firstLine="540"/>
        <w:jc w:val="right"/>
        <w:rPr>
          <w:rFonts w:ascii="Times New Roman" w:hAnsi="Times New Roman"/>
          <w:lang w:val="ru-RU"/>
        </w:rPr>
      </w:pPr>
    </w:p>
    <w:p w:rsidR="00A86691" w:rsidRPr="006645DA" w:rsidRDefault="00A86691" w:rsidP="00A86691">
      <w:pPr>
        <w:pStyle w:val="ConsPlusNonformat"/>
        <w:jc w:val="center"/>
        <w:rPr>
          <w:rFonts w:ascii="Times New Roman" w:hAnsi="Times New Roman" w:cs="Times New Roman"/>
          <w:sz w:val="24"/>
          <w:szCs w:val="24"/>
          <w:lang w:val="ru-RU"/>
        </w:rPr>
      </w:pPr>
      <w:bookmarkStart w:id="2" w:name="Par87"/>
      <w:bookmarkEnd w:id="2"/>
    </w:p>
    <w:p w:rsidR="00A86691" w:rsidRPr="006645DA" w:rsidRDefault="00A86691" w:rsidP="00A86691">
      <w:pPr>
        <w:pStyle w:val="ConsPlusNonformat"/>
        <w:jc w:val="center"/>
        <w:rPr>
          <w:rFonts w:ascii="Times New Roman" w:hAnsi="Times New Roman" w:cs="Times New Roman"/>
          <w:b/>
          <w:sz w:val="24"/>
          <w:szCs w:val="24"/>
          <w:lang w:val="ru-RU"/>
        </w:rPr>
      </w:pPr>
      <w:r w:rsidRPr="006645DA">
        <w:rPr>
          <w:rFonts w:ascii="Times New Roman" w:hAnsi="Times New Roman" w:cs="Times New Roman"/>
          <w:b/>
          <w:sz w:val="24"/>
          <w:szCs w:val="24"/>
          <w:lang w:val="ru-RU"/>
        </w:rPr>
        <w:t>СПРАВКА</w:t>
      </w:r>
    </w:p>
    <w:p w:rsidR="00A86691" w:rsidRPr="006645DA" w:rsidRDefault="00A86691" w:rsidP="00A86691">
      <w:pPr>
        <w:widowControl w:val="0"/>
        <w:autoSpaceDE w:val="0"/>
        <w:autoSpaceDN w:val="0"/>
        <w:adjustRightInd w:val="0"/>
        <w:jc w:val="center"/>
        <w:rPr>
          <w:rFonts w:ascii="Times New Roman" w:hAnsi="Times New Roman"/>
          <w:b/>
          <w:color w:val="000000"/>
          <w:lang w:val="ru-RU"/>
        </w:rPr>
      </w:pPr>
      <w:r w:rsidRPr="006645DA">
        <w:rPr>
          <w:rFonts w:ascii="Times New Roman" w:hAnsi="Times New Roman"/>
          <w:b/>
          <w:lang w:val="ru-RU"/>
        </w:rPr>
        <w:t xml:space="preserve">о суммах задолженности </w:t>
      </w:r>
      <w:r w:rsidRPr="006645DA">
        <w:rPr>
          <w:rFonts w:ascii="Times New Roman" w:hAnsi="Times New Roman"/>
          <w:b/>
          <w:color w:val="000000"/>
          <w:lang w:val="ru-RU"/>
        </w:rPr>
        <w:t>по неналоговым платежам, подлежащим</w:t>
      </w:r>
    </w:p>
    <w:p w:rsidR="00A86691" w:rsidRPr="006645DA" w:rsidRDefault="00A86691" w:rsidP="00A86691">
      <w:pPr>
        <w:widowControl w:val="0"/>
        <w:autoSpaceDE w:val="0"/>
        <w:autoSpaceDN w:val="0"/>
        <w:adjustRightInd w:val="0"/>
        <w:jc w:val="center"/>
        <w:rPr>
          <w:rFonts w:ascii="Times New Roman" w:hAnsi="Times New Roman"/>
          <w:b/>
          <w:lang w:val="ru-RU"/>
        </w:rPr>
      </w:pPr>
      <w:r w:rsidRPr="006645DA">
        <w:rPr>
          <w:rFonts w:ascii="Times New Roman" w:hAnsi="Times New Roman"/>
          <w:b/>
          <w:color w:val="000000"/>
          <w:lang w:val="ru-RU"/>
        </w:rPr>
        <w:t xml:space="preserve">зачислению в бюджет </w:t>
      </w:r>
      <w:r w:rsidR="004B51E1" w:rsidRPr="006645DA">
        <w:rPr>
          <w:rFonts w:ascii="Times New Roman" w:hAnsi="Times New Roman"/>
          <w:b/>
          <w:color w:val="000000"/>
          <w:lang w:val="ru-RU"/>
        </w:rPr>
        <w:t>Иштанского</w:t>
      </w:r>
      <w:r w:rsidRPr="006645DA">
        <w:rPr>
          <w:rFonts w:ascii="Times New Roman" w:hAnsi="Times New Roman"/>
          <w:b/>
          <w:color w:val="000000"/>
          <w:lang w:val="ru-RU"/>
        </w:rPr>
        <w:t xml:space="preserve"> сельского поселения</w:t>
      </w:r>
    </w:p>
    <w:p w:rsidR="00A86691" w:rsidRPr="006645DA" w:rsidRDefault="00A86691" w:rsidP="00A86691">
      <w:pPr>
        <w:pStyle w:val="ConsPlusNonformat"/>
        <w:jc w:val="center"/>
        <w:rPr>
          <w:rFonts w:ascii="Times New Roman" w:hAnsi="Times New Roman" w:cs="Times New Roman"/>
          <w:sz w:val="24"/>
          <w:szCs w:val="24"/>
          <w:lang w:val="ru-RU"/>
        </w:rPr>
      </w:pPr>
    </w:p>
    <w:p w:rsidR="00A86691" w:rsidRPr="006645DA" w:rsidRDefault="00A86691" w:rsidP="00A86691">
      <w:pPr>
        <w:pStyle w:val="ConsPlusNonformat"/>
        <w:jc w:val="center"/>
        <w:rPr>
          <w:rFonts w:ascii="Times New Roman" w:hAnsi="Times New Roman" w:cs="Times New Roman"/>
          <w:sz w:val="24"/>
          <w:szCs w:val="24"/>
          <w:lang w:val="ru-RU"/>
        </w:rPr>
      </w:pPr>
    </w:p>
    <w:p w:rsidR="00A86691" w:rsidRPr="006645DA" w:rsidRDefault="00A86691" w:rsidP="00A86691">
      <w:pPr>
        <w:pStyle w:val="ConsPlusNonformat"/>
        <w:jc w:val="center"/>
        <w:rPr>
          <w:rFonts w:ascii="Times New Roman" w:hAnsi="Times New Roman" w:cs="Times New Roman"/>
          <w:sz w:val="24"/>
          <w:szCs w:val="24"/>
          <w:lang w:val="ru-RU"/>
        </w:rPr>
      </w:pPr>
      <w:r w:rsidRPr="006645DA">
        <w:rPr>
          <w:rFonts w:ascii="Times New Roman" w:hAnsi="Times New Roman" w:cs="Times New Roman"/>
          <w:sz w:val="24"/>
          <w:szCs w:val="24"/>
          <w:lang w:val="ru-RU"/>
        </w:rPr>
        <w:t>__________________________________________________________________</w:t>
      </w:r>
    </w:p>
    <w:p w:rsidR="00A86691" w:rsidRPr="006645DA" w:rsidRDefault="00A86691" w:rsidP="00A86691">
      <w:pPr>
        <w:pStyle w:val="ConsPlusNonformat"/>
        <w:jc w:val="center"/>
        <w:rPr>
          <w:rFonts w:ascii="Times New Roman" w:hAnsi="Times New Roman" w:cs="Times New Roman"/>
          <w:sz w:val="24"/>
          <w:szCs w:val="24"/>
          <w:lang w:val="ru-RU"/>
        </w:rPr>
      </w:pPr>
      <w:r w:rsidRPr="006645DA">
        <w:rPr>
          <w:rFonts w:ascii="Times New Roman" w:hAnsi="Times New Roman" w:cs="Times New Roman"/>
          <w:sz w:val="24"/>
          <w:szCs w:val="24"/>
          <w:lang w:val="ru-RU"/>
        </w:rPr>
        <w:t>(полное наименование организации,</w:t>
      </w:r>
    </w:p>
    <w:p w:rsidR="00A86691" w:rsidRPr="006645DA" w:rsidRDefault="00A86691" w:rsidP="00A86691">
      <w:pPr>
        <w:pStyle w:val="ConsPlusNonformat"/>
        <w:jc w:val="center"/>
        <w:rPr>
          <w:rFonts w:ascii="Times New Roman" w:hAnsi="Times New Roman" w:cs="Times New Roman"/>
          <w:sz w:val="24"/>
          <w:szCs w:val="24"/>
          <w:lang w:val="ru-RU"/>
        </w:rPr>
      </w:pPr>
      <w:r w:rsidRPr="006645DA">
        <w:rPr>
          <w:rFonts w:ascii="Times New Roman" w:hAnsi="Times New Roman" w:cs="Times New Roman"/>
          <w:sz w:val="24"/>
          <w:szCs w:val="24"/>
          <w:lang w:val="ru-RU"/>
        </w:rPr>
        <w:t>__________________________________________________________________</w:t>
      </w:r>
    </w:p>
    <w:p w:rsidR="00A86691" w:rsidRPr="006645DA" w:rsidRDefault="00A86691" w:rsidP="00A86691">
      <w:pPr>
        <w:pStyle w:val="ConsPlusNonformat"/>
        <w:jc w:val="center"/>
        <w:rPr>
          <w:rFonts w:ascii="Times New Roman" w:hAnsi="Times New Roman" w:cs="Times New Roman"/>
          <w:sz w:val="24"/>
          <w:szCs w:val="24"/>
          <w:lang w:val="ru-RU"/>
        </w:rPr>
      </w:pPr>
      <w:r w:rsidRPr="006645DA">
        <w:rPr>
          <w:rFonts w:ascii="Times New Roman" w:hAnsi="Times New Roman" w:cs="Times New Roman"/>
          <w:sz w:val="24"/>
          <w:szCs w:val="24"/>
          <w:lang w:val="ru-RU"/>
        </w:rPr>
        <w:t>фамилия, имя, отчество</w:t>
      </w:r>
      <w:r w:rsidR="00AD5083" w:rsidRPr="006645DA">
        <w:rPr>
          <w:rFonts w:ascii="Times New Roman" w:hAnsi="Times New Roman" w:cs="Times New Roman"/>
          <w:sz w:val="24"/>
          <w:szCs w:val="24"/>
          <w:lang w:val="ru-RU"/>
        </w:rPr>
        <w:t xml:space="preserve"> (при наличии) </w:t>
      </w:r>
      <w:r w:rsidRPr="006645DA">
        <w:rPr>
          <w:rFonts w:ascii="Times New Roman" w:hAnsi="Times New Roman" w:cs="Times New Roman"/>
          <w:sz w:val="24"/>
          <w:szCs w:val="24"/>
          <w:lang w:val="ru-RU"/>
        </w:rPr>
        <w:t xml:space="preserve"> физического лица, ИНН/КПП)</w:t>
      </w:r>
    </w:p>
    <w:p w:rsidR="00A86691" w:rsidRPr="006645DA" w:rsidRDefault="00A86691" w:rsidP="00A86691">
      <w:pPr>
        <w:pStyle w:val="ConsPlusNonformat"/>
        <w:jc w:val="center"/>
        <w:rPr>
          <w:rFonts w:ascii="Times New Roman" w:hAnsi="Times New Roman" w:cs="Times New Roman"/>
          <w:sz w:val="24"/>
          <w:szCs w:val="24"/>
          <w:lang w:val="ru-RU"/>
        </w:rPr>
      </w:pPr>
    </w:p>
    <w:p w:rsidR="00A86691" w:rsidRPr="006645DA" w:rsidRDefault="00A86691" w:rsidP="00A86691">
      <w:pPr>
        <w:pStyle w:val="ConsPlusNonformat"/>
        <w:jc w:val="center"/>
        <w:rPr>
          <w:rFonts w:ascii="Times New Roman" w:hAnsi="Times New Roman" w:cs="Times New Roman"/>
          <w:sz w:val="24"/>
          <w:szCs w:val="24"/>
        </w:rPr>
      </w:pPr>
      <w:r w:rsidRPr="006645DA">
        <w:rPr>
          <w:rFonts w:ascii="Times New Roman" w:hAnsi="Times New Roman" w:cs="Times New Roman"/>
          <w:sz w:val="24"/>
          <w:szCs w:val="24"/>
        </w:rPr>
        <w:t>по состоянию на "____"__________________ 20___года</w:t>
      </w:r>
    </w:p>
    <w:p w:rsidR="00A86691" w:rsidRPr="006645DA" w:rsidRDefault="00A86691" w:rsidP="00A86691">
      <w:pPr>
        <w:jc w:val="center"/>
        <w:rPr>
          <w:rFonts w:ascii="Times New Roman" w:hAnsi="Times New Roman"/>
        </w:rPr>
      </w:pPr>
    </w:p>
    <w:p w:rsidR="00A86691" w:rsidRPr="006645DA" w:rsidRDefault="00A86691" w:rsidP="00A8669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160"/>
        <w:gridCol w:w="3258"/>
        <w:gridCol w:w="2484"/>
      </w:tblGrid>
      <w:tr w:rsidR="00A86691" w:rsidRPr="006645DA" w:rsidTr="00A86691">
        <w:tc>
          <w:tcPr>
            <w:tcW w:w="675" w:type="dxa"/>
            <w:tcBorders>
              <w:top w:val="single" w:sz="4" w:space="0" w:color="auto"/>
              <w:left w:val="single" w:sz="4" w:space="0" w:color="auto"/>
              <w:bottom w:val="single" w:sz="4" w:space="0" w:color="auto"/>
              <w:right w:val="single" w:sz="4" w:space="0" w:color="auto"/>
            </w:tcBorders>
            <w:hideMark/>
          </w:tcPr>
          <w:p w:rsidR="00A86691" w:rsidRPr="006645DA" w:rsidRDefault="00A86691">
            <w:pPr>
              <w:jc w:val="center"/>
              <w:rPr>
                <w:rFonts w:ascii="Times New Roman" w:hAnsi="Times New Roman"/>
                <w:b/>
              </w:rPr>
            </w:pPr>
            <w:r w:rsidRPr="006645DA">
              <w:rPr>
                <w:rFonts w:ascii="Times New Roman" w:hAnsi="Times New Roman"/>
                <w:b/>
              </w:rPr>
              <w:t>№ п/п</w:t>
            </w:r>
          </w:p>
        </w:tc>
        <w:tc>
          <w:tcPr>
            <w:tcW w:w="3267" w:type="dxa"/>
            <w:tcBorders>
              <w:top w:val="single" w:sz="4" w:space="0" w:color="auto"/>
              <w:left w:val="single" w:sz="4" w:space="0" w:color="auto"/>
              <w:bottom w:val="single" w:sz="4" w:space="0" w:color="auto"/>
              <w:right w:val="single" w:sz="4" w:space="0" w:color="auto"/>
            </w:tcBorders>
            <w:hideMark/>
          </w:tcPr>
          <w:p w:rsidR="00A86691" w:rsidRPr="006645DA" w:rsidRDefault="00A86691">
            <w:pPr>
              <w:jc w:val="center"/>
              <w:rPr>
                <w:rFonts w:ascii="Times New Roman" w:hAnsi="Times New Roman"/>
                <w:b/>
              </w:rPr>
            </w:pPr>
            <w:r w:rsidRPr="006645DA">
              <w:rPr>
                <w:rFonts w:ascii="Times New Roman" w:hAnsi="Times New Roman"/>
                <w:b/>
              </w:rPr>
              <w:t xml:space="preserve">№ и дата договора </w:t>
            </w:r>
          </w:p>
        </w:tc>
        <w:tc>
          <w:tcPr>
            <w:tcW w:w="3396" w:type="dxa"/>
            <w:tcBorders>
              <w:top w:val="single" w:sz="4" w:space="0" w:color="auto"/>
              <w:left w:val="single" w:sz="4" w:space="0" w:color="auto"/>
              <w:bottom w:val="single" w:sz="4" w:space="0" w:color="auto"/>
              <w:right w:val="single" w:sz="4" w:space="0" w:color="auto"/>
            </w:tcBorders>
            <w:hideMark/>
          </w:tcPr>
          <w:p w:rsidR="00A86691" w:rsidRPr="006645DA" w:rsidRDefault="00A86691">
            <w:pPr>
              <w:jc w:val="center"/>
              <w:rPr>
                <w:rFonts w:ascii="Times New Roman" w:hAnsi="Times New Roman"/>
                <w:b/>
              </w:rPr>
            </w:pPr>
            <w:r w:rsidRPr="006645DA">
              <w:rPr>
                <w:rFonts w:ascii="Times New Roman" w:hAnsi="Times New Roman"/>
                <w:b/>
              </w:rPr>
              <w:t>КБК</w:t>
            </w:r>
          </w:p>
        </w:tc>
        <w:tc>
          <w:tcPr>
            <w:tcW w:w="2517" w:type="dxa"/>
            <w:tcBorders>
              <w:top w:val="single" w:sz="4" w:space="0" w:color="auto"/>
              <w:left w:val="single" w:sz="4" w:space="0" w:color="auto"/>
              <w:bottom w:val="single" w:sz="4" w:space="0" w:color="auto"/>
              <w:right w:val="single" w:sz="4" w:space="0" w:color="auto"/>
            </w:tcBorders>
            <w:hideMark/>
          </w:tcPr>
          <w:p w:rsidR="00A86691" w:rsidRPr="006645DA" w:rsidRDefault="00A86691">
            <w:pPr>
              <w:jc w:val="center"/>
              <w:rPr>
                <w:rFonts w:ascii="Times New Roman" w:hAnsi="Times New Roman"/>
                <w:b/>
              </w:rPr>
            </w:pPr>
            <w:r w:rsidRPr="006645DA">
              <w:rPr>
                <w:rFonts w:ascii="Times New Roman" w:hAnsi="Times New Roman"/>
                <w:b/>
              </w:rPr>
              <w:t>Задолженность всего, руб.</w:t>
            </w:r>
          </w:p>
        </w:tc>
      </w:tr>
      <w:tr w:rsidR="00A86691" w:rsidRPr="006645DA" w:rsidTr="00A86691">
        <w:tc>
          <w:tcPr>
            <w:tcW w:w="675" w:type="dxa"/>
            <w:tcBorders>
              <w:top w:val="single" w:sz="4" w:space="0" w:color="auto"/>
              <w:left w:val="single" w:sz="4" w:space="0" w:color="auto"/>
              <w:bottom w:val="single" w:sz="4" w:space="0" w:color="auto"/>
              <w:right w:val="single" w:sz="4" w:space="0" w:color="auto"/>
            </w:tcBorders>
          </w:tcPr>
          <w:p w:rsidR="00A86691" w:rsidRPr="006645DA" w:rsidRDefault="00A86691">
            <w:pPr>
              <w:jc w:val="center"/>
              <w:rPr>
                <w:rFonts w:ascii="Times New Roman" w:hAnsi="Times New Roman"/>
              </w:rPr>
            </w:pPr>
          </w:p>
        </w:tc>
        <w:tc>
          <w:tcPr>
            <w:tcW w:w="3267" w:type="dxa"/>
            <w:tcBorders>
              <w:top w:val="single" w:sz="4" w:space="0" w:color="auto"/>
              <w:left w:val="single" w:sz="4" w:space="0" w:color="auto"/>
              <w:bottom w:val="single" w:sz="4" w:space="0" w:color="auto"/>
              <w:right w:val="single" w:sz="4" w:space="0" w:color="auto"/>
            </w:tcBorders>
          </w:tcPr>
          <w:p w:rsidR="00A86691" w:rsidRPr="006645DA" w:rsidRDefault="00A86691">
            <w:pPr>
              <w:jc w:val="center"/>
              <w:rPr>
                <w:rFonts w:ascii="Times New Roman" w:hAnsi="Times New Roman"/>
              </w:rPr>
            </w:pPr>
          </w:p>
        </w:tc>
        <w:tc>
          <w:tcPr>
            <w:tcW w:w="3396" w:type="dxa"/>
            <w:tcBorders>
              <w:top w:val="single" w:sz="4" w:space="0" w:color="auto"/>
              <w:left w:val="single" w:sz="4" w:space="0" w:color="auto"/>
              <w:bottom w:val="single" w:sz="4" w:space="0" w:color="auto"/>
              <w:right w:val="single" w:sz="4" w:space="0" w:color="auto"/>
            </w:tcBorders>
          </w:tcPr>
          <w:p w:rsidR="00A86691" w:rsidRPr="006645DA" w:rsidRDefault="00A86691">
            <w:pPr>
              <w:jc w:val="center"/>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tcPr>
          <w:p w:rsidR="00A86691" w:rsidRPr="006645DA" w:rsidRDefault="00A86691">
            <w:pPr>
              <w:jc w:val="center"/>
              <w:rPr>
                <w:rFonts w:ascii="Times New Roman" w:hAnsi="Times New Roman"/>
              </w:rPr>
            </w:pPr>
          </w:p>
        </w:tc>
      </w:tr>
    </w:tbl>
    <w:p w:rsidR="00A86691" w:rsidRPr="006645DA" w:rsidRDefault="00A86691" w:rsidP="00A86691">
      <w:pPr>
        <w:jc w:val="center"/>
        <w:rPr>
          <w:rFonts w:ascii="Times New Roman" w:hAnsi="Times New Roman"/>
        </w:rPr>
      </w:pPr>
    </w:p>
    <w:p w:rsidR="00A86691" w:rsidRPr="006645DA" w:rsidRDefault="00A86691" w:rsidP="00A86691">
      <w:pPr>
        <w:jc w:val="center"/>
        <w:rPr>
          <w:rFonts w:ascii="Times New Roman" w:hAnsi="Times New Roman"/>
        </w:rPr>
      </w:pPr>
    </w:p>
    <w:p w:rsidR="00A86691" w:rsidRPr="006645DA" w:rsidRDefault="00A86691" w:rsidP="00A86691">
      <w:pPr>
        <w:jc w:val="center"/>
        <w:rPr>
          <w:rFonts w:ascii="Times New Roman" w:hAnsi="Times New Roman"/>
        </w:rPr>
      </w:pPr>
    </w:p>
    <w:p w:rsidR="00A86691" w:rsidRPr="006645DA" w:rsidRDefault="00A86691" w:rsidP="00A86691">
      <w:pPr>
        <w:rPr>
          <w:rFonts w:ascii="Times New Roman" w:hAnsi="Times New Roman"/>
        </w:rPr>
      </w:pPr>
    </w:p>
    <w:p w:rsidR="00A86691" w:rsidRPr="006645DA" w:rsidRDefault="00A86691" w:rsidP="004B51E1">
      <w:pPr>
        <w:ind w:firstLine="720"/>
        <w:rPr>
          <w:rFonts w:ascii="Times New Roman" w:hAnsi="Times New Roman"/>
          <w:color w:val="000000"/>
        </w:rPr>
      </w:pPr>
      <w:r w:rsidRPr="006645DA">
        <w:rPr>
          <w:rFonts w:ascii="Times New Roman" w:hAnsi="Times New Roman"/>
          <w:color w:val="000000"/>
        </w:rPr>
        <w:t xml:space="preserve">Глава </w:t>
      </w:r>
      <w:r w:rsidR="004B51E1" w:rsidRPr="006645DA">
        <w:rPr>
          <w:rFonts w:ascii="Times New Roman" w:hAnsi="Times New Roman"/>
          <w:color w:val="000000"/>
        </w:rPr>
        <w:t>Иштанского</w:t>
      </w:r>
      <w:r w:rsidRPr="006645DA">
        <w:rPr>
          <w:rFonts w:ascii="Times New Roman" w:hAnsi="Times New Roman"/>
          <w:color w:val="000000"/>
        </w:rPr>
        <w:t xml:space="preserve"> сельского поселения         </w:t>
      </w:r>
    </w:p>
    <w:p w:rsidR="00A86691" w:rsidRPr="006645DA" w:rsidRDefault="004B51E1" w:rsidP="00A86691">
      <w:pPr>
        <w:ind w:firstLine="720"/>
        <w:rPr>
          <w:rFonts w:ascii="Times New Roman" w:hAnsi="Times New Roman"/>
          <w:color w:val="000000"/>
          <w:lang w:val="ru-RU"/>
        </w:rPr>
      </w:pPr>
      <w:r w:rsidRPr="006645DA">
        <w:rPr>
          <w:rFonts w:ascii="Times New Roman" w:hAnsi="Times New Roman"/>
          <w:color w:val="000000"/>
          <w:lang w:val="ru-RU"/>
        </w:rPr>
        <w:t>(Глава Администрации)                                                            С.С. Филиппова</w:t>
      </w:r>
    </w:p>
    <w:p w:rsidR="00A86691" w:rsidRPr="006645DA" w:rsidRDefault="00A86691" w:rsidP="00A86691">
      <w:pPr>
        <w:ind w:firstLine="720"/>
        <w:rPr>
          <w:rFonts w:ascii="Times New Roman" w:hAnsi="Times New Roman"/>
          <w:color w:val="000000"/>
        </w:rPr>
      </w:pPr>
    </w:p>
    <w:p w:rsidR="003B16FF" w:rsidRPr="006645DA" w:rsidRDefault="003B16FF">
      <w:pPr>
        <w:rPr>
          <w:rFonts w:ascii="Times New Roman" w:hAnsi="Times New Roman"/>
        </w:rPr>
      </w:pPr>
    </w:p>
    <w:sectPr w:rsidR="003B16FF" w:rsidRPr="006645DA" w:rsidSect="008428D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BB" w:rsidRDefault="007119BB" w:rsidP="00AD5083">
      <w:r>
        <w:separator/>
      </w:r>
    </w:p>
  </w:endnote>
  <w:endnote w:type="continuationSeparator" w:id="1">
    <w:p w:rsidR="007119BB" w:rsidRDefault="007119BB" w:rsidP="00AD5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669"/>
      <w:docPartObj>
        <w:docPartGallery w:val="Page Numbers (Bottom of Page)"/>
        <w:docPartUnique/>
      </w:docPartObj>
    </w:sdtPr>
    <w:sdtContent>
      <w:p w:rsidR="00AD5083" w:rsidRDefault="00CE7467">
        <w:pPr>
          <w:pStyle w:val="af8"/>
          <w:jc w:val="center"/>
        </w:pPr>
        <w:fldSimple w:instr=" PAGE   \* MERGEFORMAT ">
          <w:r w:rsidR="006645DA">
            <w:rPr>
              <w:noProof/>
            </w:rPr>
            <w:t>1</w:t>
          </w:r>
        </w:fldSimple>
      </w:p>
    </w:sdtContent>
  </w:sdt>
  <w:p w:rsidR="00AD5083" w:rsidRDefault="00AD508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BB" w:rsidRDefault="007119BB" w:rsidP="00AD5083">
      <w:r>
        <w:separator/>
      </w:r>
    </w:p>
  </w:footnote>
  <w:footnote w:type="continuationSeparator" w:id="1">
    <w:p w:rsidR="007119BB" w:rsidRDefault="007119BB" w:rsidP="00AD5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670"/>
      <w:docPartObj>
        <w:docPartGallery w:val="Page Numbers (Top of Page)"/>
        <w:docPartUnique/>
      </w:docPartObj>
    </w:sdtPr>
    <w:sdtContent>
      <w:p w:rsidR="00AD5083" w:rsidRDefault="00CE7467">
        <w:pPr>
          <w:pStyle w:val="af6"/>
          <w:jc w:val="center"/>
        </w:pPr>
        <w:fldSimple w:instr=" PAGE   \* MERGEFORMAT ">
          <w:r w:rsidR="006645DA">
            <w:rPr>
              <w:noProof/>
            </w:rPr>
            <w:t>1</w:t>
          </w:r>
        </w:fldSimple>
      </w:p>
    </w:sdtContent>
  </w:sdt>
  <w:p w:rsidR="00AD5083" w:rsidRDefault="00AD508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0394"/>
    <w:multiLevelType w:val="hybridMultilevel"/>
    <w:tmpl w:val="84D2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9D4D1B"/>
    <w:multiLevelType w:val="hybridMultilevel"/>
    <w:tmpl w:val="16FC0C74"/>
    <w:lvl w:ilvl="0" w:tplc="38E867E2">
      <w:start w:val="1"/>
      <w:numFmt w:val="decimal"/>
      <w:lvlText w:val="%1."/>
      <w:lvlJc w:val="left"/>
      <w:pPr>
        <w:ind w:left="164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86691"/>
    <w:rsid w:val="003B16FF"/>
    <w:rsid w:val="00423352"/>
    <w:rsid w:val="004B51E1"/>
    <w:rsid w:val="006645DA"/>
    <w:rsid w:val="006F217F"/>
    <w:rsid w:val="007119BB"/>
    <w:rsid w:val="007B2DB8"/>
    <w:rsid w:val="00800B54"/>
    <w:rsid w:val="008428DA"/>
    <w:rsid w:val="00A86691"/>
    <w:rsid w:val="00AD5083"/>
    <w:rsid w:val="00CE7467"/>
    <w:rsid w:val="00D62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83"/>
    <w:pPr>
      <w:spacing w:after="0" w:line="240" w:lineRule="auto"/>
    </w:pPr>
    <w:rPr>
      <w:sz w:val="24"/>
      <w:szCs w:val="24"/>
    </w:rPr>
  </w:style>
  <w:style w:type="paragraph" w:styleId="1">
    <w:name w:val="heading 1"/>
    <w:basedOn w:val="a"/>
    <w:next w:val="a"/>
    <w:link w:val="10"/>
    <w:uiPriority w:val="9"/>
    <w:qFormat/>
    <w:rsid w:val="00AD50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D50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D50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D5083"/>
    <w:pPr>
      <w:keepNext/>
      <w:spacing w:before="240" w:after="60"/>
      <w:outlineLvl w:val="3"/>
    </w:pPr>
    <w:rPr>
      <w:b/>
      <w:bCs/>
      <w:sz w:val="28"/>
      <w:szCs w:val="28"/>
    </w:rPr>
  </w:style>
  <w:style w:type="paragraph" w:styleId="5">
    <w:name w:val="heading 5"/>
    <w:basedOn w:val="a"/>
    <w:next w:val="a"/>
    <w:link w:val="50"/>
    <w:uiPriority w:val="9"/>
    <w:semiHidden/>
    <w:unhideWhenUsed/>
    <w:qFormat/>
    <w:rsid w:val="00AD5083"/>
    <w:pPr>
      <w:spacing w:before="240" w:after="60"/>
      <w:outlineLvl w:val="4"/>
    </w:pPr>
    <w:rPr>
      <w:b/>
      <w:bCs/>
      <w:i/>
      <w:iCs/>
      <w:sz w:val="26"/>
      <w:szCs w:val="26"/>
    </w:rPr>
  </w:style>
  <w:style w:type="paragraph" w:styleId="6">
    <w:name w:val="heading 6"/>
    <w:basedOn w:val="a"/>
    <w:next w:val="a"/>
    <w:link w:val="60"/>
    <w:uiPriority w:val="9"/>
    <w:semiHidden/>
    <w:unhideWhenUsed/>
    <w:qFormat/>
    <w:rsid w:val="00AD5083"/>
    <w:pPr>
      <w:spacing w:before="240" w:after="60"/>
      <w:outlineLvl w:val="5"/>
    </w:pPr>
    <w:rPr>
      <w:b/>
      <w:bCs/>
      <w:sz w:val="22"/>
      <w:szCs w:val="22"/>
    </w:rPr>
  </w:style>
  <w:style w:type="paragraph" w:styleId="7">
    <w:name w:val="heading 7"/>
    <w:basedOn w:val="a"/>
    <w:next w:val="a"/>
    <w:link w:val="70"/>
    <w:uiPriority w:val="9"/>
    <w:semiHidden/>
    <w:unhideWhenUsed/>
    <w:qFormat/>
    <w:rsid w:val="00AD5083"/>
    <w:pPr>
      <w:spacing w:before="240" w:after="60"/>
      <w:outlineLvl w:val="6"/>
    </w:pPr>
  </w:style>
  <w:style w:type="paragraph" w:styleId="8">
    <w:name w:val="heading 8"/>
    <w:basedOn w:val="a"/>
    <w:next w:val="a"/>
    <w:link w:val="80"/>
    <w:uiPriority w:val="9"/>
    <w:semiHidden/>
    <w:unhideWhenUsed/>
    <w:qFormat/>
    <w:rsid w:val="00AD5083"/>
    <w:pPr>
      <w:spacing w:before="240" w:after="60"/>
      <w:outlineLvl w:val="7"/>
    </w:pPr>
    <w:rPr>
      <w:i/>
      <w:iCs/>
    </w:rPr>
  </w:style>
  <w:style w:type="paragraph" w:styleId="9">
    <w:name w:val="heading 9"/>
    <w:basedOn w:val="a"/>
    <w:next w:val="a"/>
    <w:link w:val="90"/>
    <w:uiPriority w:val="9"/>
    <w:semiHidden/>
    <w:unhideWhenUsed/>
    <w:qFormat/>
    <w:rsid w:val="00AD50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91"/>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ConsPlusNormal">
    <w:name w:val="ConsPlusNormal"/>
    <w:rsid w:val="00A86691"/>
    <w:pPr>
      <w:autoSpaceDE w:val="0"/>
      <w:autoSpaceDN w:val="0"/>
      <w:adjustRightInd w:val="0"/>
      <w:spacing w:after="0" w:line="240" w:lineRule="auto"/>
    </w:pPr>
    <w:rPr>
      <w:rFonts w:ascii="Times New Roman" w:eastAsia="Times New Roman" w:hAnsi="Times New Roman"/>
      <w:sz w:val="24"/>
      <w:szCs w:val="24"/>
    </w:rPr>
  </w:style>
  <w:style w:type="paragraph" w:customStyle="1" w:styleId="ConsPlusNonformat">
    <w:name w:val="ConsPlusNonformat"/>
    <w:rsid w:val="00A8669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
    <w:rsid w:val="00A86691"/>
    <w:pPr>
      <w:spacing w:before="100" w:beforeAutospacing="1" w:after="100" w:afterAutospacing="1"/>
    </w:pPr>
    <w:rPr>
      <w:rFonts w:ascii="Times New Roman" w:eastAsia="Times New Roman" w:hAnsi="Times New Roman"/>
    </w:rPr>
  </w:style>
  <w:style w:type="character" w:styleId="a3">
    <w:name w:val="Hyperlink"/>
    <w:basedOn w:val="a0"/>
    <w:uiPriority w:val="99"/>
    <w:semiHidden/>
    <w:unhideWhenUsed/>
    <w:rsid w:val="00A86691"/>
    <w:rPr>
      <w:color w:val="0000FF"/>
      <w:u w:val="single"/>
    </w:rPr>
  </w:style>
  <w:style w:type="character" w:customStyle="1" w:styleId="10">
    <w:name w:val="Заголовок 1 Знак"/>
    <w:basedOn w:val="a0"/>
    <w:link w:val="1"/>
    <w:uiPriority w:val="9"/>
    <w:rsid w:val="00AD508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D508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D5083"/>
    <w:rPr>
      <w:rFonts w:asciiTheme="majorHAnsi" w:eastAsiaTheme="majorEastAsia" w:hAnsiTheme="majorHAnsi"/>
      <w:b/>
      <w:bCs/>
      <w:sz w:val="26"/>
      <w:szCs w:val="26"/>
    </w:rPr>
  </w:style>
  <w:style w:type="character" w:customStyle="1" w:styleId="40">
    <w:name w:val="Заголовок 4 Знак"/>
    <w:basedOn w:val="a0"/>
    <w:link w:val="4"/>
    <w:uiPriority w:val="9"/>
    <w:rsid w:val="00AD5083"/>
    <w:rPr>
      <w:b/>
      <w:bCs/>
      <w:sz w:val="28"/>
      <w:szCs w:val="28"/>
    </w:rPr>
  </w:style>
  <w:style w:type="character" w:customStyle="1" w:styleId="50">
    <w:name w:val="Заголовок 5 Знак"/>
    <w:basedOn w:val="a0"/>
    <w:link w:val="5"/>
    <w:uiPriority w:val="9"/>
    <w:semiHidden/>
    <w:rsid w:val="00AD5083"/>
    <w:rPr>
      <w:b/>
      <w:bCs/>
      <w:i/>
      <w:iCs/>
      <w:sz w:val="26"/>
      <w:szCs w:val="26"/>
    </w:rPr>
  </w:style>
  <w:style w:type="character" w:customStyle="1" w:styleId="60">
    <w:name w:val="Заголовок 6 Знак"/>
    <w:basedOn w:val="a0"/>
    <w:link w:val="6"/>
    <w:uiPriority w:val="9"/>
    <w:semiHidden/>
    <w:rsid w:val="00AD5083"/>
    <w:rPr>
      <w:b/>
      <w:bCs/>
    </w:rPr>
  </w:style>
  <w:style w:type="character" w:customStyle="1" w:styleId="70">
    <w:name w:val="Заголовок 7 Знак"/>
    <w:basedOn w:val="a0"/>
    <w:link w:val="7"/>
    <w:uiPriority w:val="9"/>
    <w:semiHidden/>
    <w:rsid w:val="00AD5083"/>
    <w:rPr>
      <w:sz w:val="24"/>
      <w:szCs w:val="24"/>
    </w:rPr>
  </w:style>
  <w:style w:type="character" w:customStyle="1" w:styleId="80">
    <w:name w:val="Заголовок 8 Знак"/>
    <w:basedOn w:val="a0"/>
    <w:link w:val="8"/>
    <w:uiPriority w:val="9"/>
    <w:semiHidden/>
    <w:rsid w:val="00AD5083"/>
    <w:rPr>
      <w:i/>
      <w:iCs/>
      <w:sz w:val="24"/>
      <w:szCs w:val="24"/>
    </w:rPr>
  </w:style>
  <w:style w:type="character" w:customStyle="1" w:styleId="90">
    <w:name w:val="Заголовок 9 Знак"/>
    <w:basedOn w:val="a0"/>
    <w:link w:val="9"/>
    <w:uiPriority w:val="9"/>
    <w:semiHidden/>
    <w:rsid w:val="00AD5083"/>
    <w:rPr>
      <w:rFonts w:asciiTheme="majorHAnsi" w:eastAsiaTheme="majorEastAsia" w:hAnsiTheme="majorHAnsi"/>
    </w:rPr>
  </w:style>
  <w:style w:type="paragraph" w:styleId="a4">
    <w:name w:val="Title"/>
    <w:basedOn w:val="a"/>
    <w:next w:val="a"/>
    <w:link w:val="a5"/>
    <w:uiPriority w:val="10"/>
    <w:qFormat/>
    <w:rsid w:val="00AD508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AD5083"/>
    <w:rPr>
      <w:rFonts w:asciiTheme="majorHAnsi" w:eastAsiaTheme="majorEastAsia" w:hAnsiTheme="majorHAnsi"/>
      <w:b/>
      <w:bCs/>
      <w:kern w:val="28"/>
      <w:sz w:val="32"/>
      <w:szCs w:val="32"/>
    </w:rPr>
  </w:style>
  <w:style w:type="paragraph" w:styleId="a6">
    <w:name w:val="Subtitle"/>
    <w:basedOn w:val="a"/>
    <w:next w:val="a"/>
    <w:link w:val="a7"/>
    <w:uiPriority w:val="11"/>
    <w:qFormat/>
    <w:rsid w:val="00AD508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AD5083"/>
    <w:rPr>
      <w:rFonts w:asciiTheme="majorHAnsi" w:eastAsiaTheme="majorEastAsia" w:hAnsiTheme="majorHAnsi"/>
      <w:sz w:val="24"/>
      <w:szCs w:val="24"/>
    </w:rPr>
  </w:style>
  <w:style w:type="character" w:styleId="a8">
    <w:name w:val="Strong"/>
    <w:basedOn w:val="a0"/>
    <w:uiPriority w:val="22"/>
    <w:qFormat/>
    <w:rsid w:val="00AD5083"/>
    <w:rPr>
      <w:b/>
      <w:bCs/>
    </w:rPr>
  </w:style>
  <w:style w:type="character" w:styleId="a9">
    <w:name w:val="Emphasis"/>
    <w:basedOn w:val="a0"/>
    <w:uiPriority w:val="20"/>
    <w:qFormat/>
    <w:rsid w:val="00AD5083"/>
    <w:rPr>
      <w:rFonts w:asciiTheme="minorHAnsi" w:hAnsiTheme="minorHAnsi"/>
      <w:b/>
      <w:i/>
      <w:iCs/>
    </w:rPr>
  </w:style>
  <w:style w:type="paragraph" w:styleId="aa">
    <w:name w:val="No Spacing"/>
    <w:basedOn w:val="a"/>
    <w:uiPriority w:val="1"/>
    <w:qFormat/>
    <w:rsid w:val="00AD5083"/>
    <w:rPr>
      <w:szCs w:val="32"/>
    </w:rPr>
  </w:style>
  <w:style w:type="paragraph" w:styleId="ab">
    <w:name w:val="List Paragraph"/>
    <w:basedOn w:val="a"/>
    <w:uiPriority w:val="34"/>
    <w:qFormat/>
    <w:rsid w:val="00AD5083"/>
    <w:pPr>
      <w:ind w:left="720"/>
      <w:contextualSpacing/>
    </w:pPr>
  </w:style>
  <w:style w:type="paragraph" w:styleId="21">
    <w:name w:val="Quote"/>
    <w:basedOn w:val="a"/>
    <w:next w:val="a"/>
    <w:link w:val="22"/>
    <w:uiPriority w:val="29"/>
    <w:qFormat/>
    <w:rsid w:val="00AD5083"/>
    <w:rPr>
      <w:i/>
    </w:rPr>
  </w:style>
  <w:style w:type="character" w:customStyle="1" w:styleId="22">
    <w:name w:val="Цитата 2 Знак"/>
    <w:basedOn w:val="a0"/>
    <w:link w:val="21"/>
    <w:uiPriority w:val="29"/>
    <w:rsid w:val="00AD5083"/>
    <w:rPr>
      <w:i/>
      <w:sz w:val="24"/>
      <w:szCs w:val="24"/>
    </w:rPr>
  </w:style>
  <w:style w:type="paragraph" w:styleId="ac">
    <w:name w:val="Intense Quote"/>
    <w:basedOn w:val="a"/>
    <w:next w:val="a"/>
    <w:link w:val="ad"/>
    <w:uiPriority w:val="30"/>
    <w:qFormat/>
    <w:rsid w:val="00AD5083"/>
    <w:pPr>
      <w:ind w:left="720" w:right="720"/>
    </w:pPr>
    <w:rPr>
      <w:b/>
      <w:i/>
      <w:szCs w:val="22"/>
    </w:rPr>
  </w:style>
  <w:style w:type="character" w:customStyle="1" w:styleId="ad">
    <w:name w:val="Выделенная цитата Знак"/>
    <w:basedOn w:val="a0"/>
    <w:link w:val="ac"/>
    <w:uiPriority w:val="30"/>
    <w:rsid w:val="00AD5083"/>
    <w:rPr>
      <w:b/>
      <w:i/>
      <w:sz w:val="24"/>
    </w:rPr>
  </w:style>
  <w:style w:type="character" w:styleId="ae">
    <w:name w:val="Subtle Emphasis"/>
    <w:uiPriority w:val="19"/>
    <w:qFormat/>
    <w:rsid w:val="00AD5083"/>
    <w:rPr>
      <w:i/>
      <w:color w:val="5A5A5A" w:themeColor="text1" w:themeTint="A5"/>
    </w:rPr>
  </w:style>
  <w:style w:type="character" w:styleId="af">
    <w:name w:val="Intense Emphasis"/>
    <w:basedOn w:val="a0"/>
    <w:uiPriority w:val="21"/>
    <w:qFormat/>
    <w:rsid w:val="00AD5083"/>
    <w:rPr>
      <w:b/>
      <w:i/>
      <w:sz w:val="24"/>
      <w:szCs w:val="24"/>
      <w:u w:val="single"/>
    </w:rPr>
  </w:style>
  <w:style w:type="character" w:styleId="af0">
    <w:name w:val="Subtle Reference"/>
    <w:basedOn w:val="a0"/>
    <w:uiPriority w:val="31"/>
    <w:qFormat/>
    <w:rsid w:val="00AD5083"/>
    <w:rPr>
      <w:sz w:val="24"/>
      <w:szCs w:val="24"/>
      <w:u w:val="single"/>
    </w:rPr>
  </w:style>
  <w:style w:type="character" w:styleId="af1">
    <w:name w:val="Intense Reference"/>
    <w:basedOn w:val="a0"/>
    <w:uiPriority w:val="32"/>
    <w:qFormat/>
    <w:rsid w:val="00AD5083"/>
    <w:rPr>
      <w:b/>
      <w:sz w:val="24"/>
      <w:u w:val="single"/>
    </w:rPr>
  </w:style>
  <w:style w:type="character" w:styleId="af2">
    <w:name w:val="Book Title"/>
    <w:basedOn w:val="a0"/>
    <w:uiPriority w:val="33"/>
    <w:qFormat/>
    <w:rsid w:val="00AD508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D5083"/>
    <w:pPr>
      <w:outlineLvl w:val="9"/>
    </w:pPr>
  </w:style>
  <w:style w:type="paragraph" w:styleId="af4">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f5"/>
    <w:uiPriority w:val="99"/>
    <w:unhideWhenUsed/>
    <w:rsid w:val="004B51E1"/>
    <w:rPr>
      <w:rFonts w:ascii="Times New Roman" w:hAnsi="Times New Roman"/>
      <w:b/>
      <w:szCs w:val="20"/>
    </w:rPr>
  </w:style>
  <w:style w:type="character" w:customStyle="1" w:styleId="af5">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f4"/>
    <w:uiPriority w:val="99"/>
    <w:rsid w:val="004B51E1"/>
    <w:rPr>
      <w:rFonts w:ascii="Times New Roman" w:hAnsi="Times New Roman"/>
      <w:b/>
      <w:sz w:val="24"/>
      <w:szCs w:val="20"/>
    </w:rPr>
  </w:style>
  <w:style w:type="character" w:customStyle="1" w:styleId="blk">
    <w:name w:val="blk"/>
    <w:basedOn w:val="a0"/>
    <w:rsid w:val="00AD5083"/>
  </w:style>
  <w:style w:type="paragraph" w:styleId="af6">
    <w:name w:val="header"/>
    <w:basedOn w:val="a"/>
    <w:link w:val="af7"/>
    <w:uiPriority w:val="99"/>
    <w:unhideWhenUsed/>
    <w:rsid w:val="00AD5083"/>
    <w:pPr>
      <w:tabs>
        <w:tab w:val="center" w:pos="4677"/>
        <w:tab w:val="right" w:pos="9355"/>
      </w:tabs>
    </w:pPr>
  </w:style>
  <w:style w:type="character" w:customStyle="1" w:styleId="af7">
    <w:name w:val="Верхний колонтитул Знак"/>
    <w:basedOn w:val="a0"/>
    <w:link w:val="af6"/>
    <w:uiPriority w:val="99"/>
    <w:rsid w:val="00AD5083"/>
    <w:rPr>
      <w:sz w:val="24"/>
      <w:szCs w:val="24"/>
    </w:rPr>
  </w:style>
  <w:style w:type="paragraph" w:styleId="af8">
    <w:name w:val="footer"/>
    <w:basedOn w:val="a"/>
    <w:link w:val="af9"/>
    <w:uiPriority w:val="99"/>
    <w:unhideWhenUsed/>
    <w:rsid w:val="00AD5083"/>
    <w:pPr>
      <w:tabs>
        <w:tab w:val="center" w:pos="4677"/>
        <w:tab w:val="right" w:pos="9355"/>
      </w:tabs>
    </w:pPr>
  </w:style>
  <w:style w:type="character" w:customStyle="1" w:styleId="af9">
    <w:name w:val="Нижний колонтитул Знак"/>
    <w:basedOn w:val="a0"/>
    <w:link w:val="af8"/>
    <w:uiPriority w:val="99"/>
    <w:rsid w:val="00AD5083"/>
    <w:rPr>
      <w:sz w:val="24"/>
      <w:szCs w:val="24"/>
    </w:rPr>
  </w:style>
</w:styles>
</file>

<file path=word/webSettings.xml><?xml version="1.0" encoding="utf-8"?>
<w:webSettings xmlns:r="http://schemas.openxmlformats.org/officeDocument/2006/relationships" xmlns:w="http://schemas.openxmlformats.org/wordprocessingml/2006/main">
  <w:divs>
    <w:div w:id="1703550052">
      <w:bodyDiv w:val="1"/>
      <w:marLeft w:val="0"/>
      <w:marRight w:val="0"/>
      <w:marTop w:val="0"/>
      <w:marBottom w:val="0"/>
      <w:divBdr>
        <w:top w:val="none" w:sz="0" w:space="0" w:color="auto"/>
        <w:left w:val="none" w:sz="0" w:space="0" w:color="auto"/>
        <w:bottom w:val="none" w:sz="0" w:space="0" w:color="auto"/>
        <w:right w:val="none" w:sz="0" w:space="0" w:color="auto"/>
      </w:divBdr>
      <w:divsChild>
        <w:div w:id="1821920332">
          <w:marLeft w:val="0"/>
          <w:marRight w:val="0"/>
          <w:marTop w:val="192"/>
          <w:marBottom w:val="0"/>
          <w:divBdr>
            <w:top w:val="none" w:sz="0" w:space="0" w:color="auto"/>
            <w:left w:val="none" w:sz="0" w:space="0" w:color="auto"/>
            <w:bottom w:val="none" w:sz="0" w:space="0" w:color="auto"/>
            <w:right w:val="none" w:sz="0" w:space="0" w:color="auto"/>
          </w:divBdr>
        </w:div>
        <w:div w:id="333804892">
          <w:marLeft w:val="0"/>
          <w:marRight w:val="0"/>
          <w:marTop w:val="192"/>
          <w:marBottom w:val="0"/>
          <w:divBdr>
            <w:top w:val="none" w:sz="0" w:space="0" w:color="auto"/>
            <w:left w:val="none" w:sz="0" w:space="0" w:color="auto"/>
            <w:bottom w:val="none" w:sz="0" w:space="0" w:color="auto"/>
            <w:right w:val="none" w:sz="0" w:space="0" w:color="auto"/>
          </w:divBdr>
        </w:div>
      </w:divsChild>
    </w:div>
    <w:div w:id="21111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8</cp:revision>
  <cp:lastPrinted>2020-12-31T03:10:00Z</cp:lastPrinted>
  <dcterms:created xsi:type="dcterms:W3CDTF">2020-12-14T09:24:00Z</dcterms:created>
  <dcterms:modified xsi:type="dcterms:W3CDTF">2021-02-15T02:36:00Z</dcterms:modified>
</cp:coreProperties>
</file>