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48" w:rsidRPr="004B0748" w:rsidRDefault="004B0748" w:rsidP="004B0748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4B0748">
        <w:rPr>
          <w:rFonts w:ascii="Tahoma" w:eastAsia="Times New Roman" w:hAnsi="Tahoma" w:cs="Tahoma"/>
          <w:color w:val="222222"/>
          <w:kern w:val="36"/>
          <w:sz w:val="41"/>
          <w:szCs w:val="41"/>
        </w:rPr>
        <w:t>Прокуратура Кривошеинского района Томской области направила в суд уголовное дело о приобретении и хранении наркотических средств в значительном размере</w:t>
      </w:r>
    </w:p>
    <w:p w:rsidR="004B0748" w:rsidRPr="004B0748" w:rsidRDefault="004B0748" w:rsidP="004B0748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4B0748">
        <w:rPr>
          <w:rFonts w:ascii="Tahoma" w:eastAsia="Times New Roman" w:hAnsi="Tahoma" w:cs="Tahoma"/>
          <w:color w:val="000000"/>
          <w:sz w:val="23"/>
          <w:szCs w:val="23"/>
        </w:rPr>
        <w:t>Прокуратура Кривошеинского района Томской области утвердила обвинительный акт по уголовному делу в отношении 66-летнего местного жителя. Он обвиняется в совершении преступления, предусмотренного ч. 1 ст. 228 УК РФ (незаконные приобретение, хранение без цели сбыта наркотических средств в значительном размере).</w:t>
      </w:r>
    </w:p>
    <w:p w:rsidR="004B0748" w:rsidRPr="004B0748" w:rsidRDefault="004B0748" w:rsidP="004B0748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4B0748">
        <w:rPr>
          <w:rFonts w:ascii="Tahoma" w:eastAsia="Times New Roman" w:hAnsi="Tahoma" w:cs="Tahoma"/>
          <w:color w:val="000000"/>
          <w:sz w:val="23"/>
          <w:szCs w:val="23"/>
        </w:rPr>
        <w:t>По версии органа предварительного расследования, в ноябре 2023 года обвиняемый на участке, расположенном около его дома, собрал со стеблей дикорастущей конопли листья и макушки общей массой 31 грамм, что согласно действующему законодательству является значительным размером наркотического средства. Данное наркотическое средство он хранил на придомовой территории до момента обнаружения и изъятия сотрудниками полиции.</w:t>
      </w:r>
    </w:p>
    <w:p w:rsidR="004B0748" w:rsidRPr="004B0748" w:rsidRDefault="004B0748" w:rsidP="004B0748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4B0748">
        <w:rPr>
          <w:rFonts w:ascii="Tahoma" w:eastAsia="Times New Roman" w:hAnsi="Tahoma" w:cs="Tahoma"/>
          <w:color w:val="000000"/>
          <w:sz w:val="23"/>
          <w:szCs w:val="23"/>
        </w:rPr>
        <w:t>Уголовное дело направлено в суд для рассмотрения по существу.</w:t>
      </w:r>
    </w:p>
    <w:p w:rsidR="00AA28A6" w:rsidRDefault="00AA28A6"/>
    <w:sectPr w:rsidR="00AA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4B0748"/>
    <w:rsid w:val="004B0748"/>
    <w:rsid w:val="00AA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658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2024-04-30T08:44:00Z</dcterms:created>
  <dcterms:modified xsi:type="dcterms:W3CDTF">2024-04-30T08:44:00Z</dcterms:modified>
</cp:coreProperties>
</file>