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B6" w:rsidRPr="001779B6" w:rsidRDefault="001779B6" w:rsidP="001779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lang w:val="ru-RU"/>
        </w:rPr>
      </w:pPr>
      <w:r w:rsidRPr="001779B6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779B6" w:rsidRPr="001779B6" w:rsidRDefault="001779B6" w:rsidP="001779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lang w:val="ru-RU"/>
        </w:rPr>
      </w:pPr>
    </w:p>
    <w:p w:rsidR="001779B6" w:rsidRPr="001779B6" w:rsidRDefault="001779B6" w:rsidP="001779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1779B6">
        <w:rPr>
          <w:rFonts w:ascii="Times New Roman" w:hAnsi="Times New Roman"/>
        </w:rPr>
        <w:t>ПОСТАНОВЛЕНИЕ</w:t>
      </w:r>
    </w:p>
    <w:p w:rsidR="001779B6" w:rsidRPr="001779B6" w:rsidRDefault="001779B6" w:rsidP="001779B6">
      <w:pPr>
        <w:rPr>
          <w:rFonts w:ascii="Times New Roman" w:hAnsi="Times New Roman"/>
        </w:rPr>
      </w:pPr>
    </w:p>
    <w:p w:rsidR="001779B6" w:rsidRPr="001779B6" w:rsidRDefault="001779B6" w:rsidP="001779B6">
      <w:pPr>
        <w:rPr>
          <w:rFonts w:ascii="Times New Roman" w:hAnsi="Times New Roman"/>
        </w:rPr>
      </w:pPr>
      <w:r w:rsidRPr="001779B6">
        <w:rPr>
          <w:rFonts w:ascii="Times New Roman" w:hAnsi="Times New Roman"/>
        </w:rPr>
        <w:t xml:space="preserve">                            </w:t>
      </w:r>
      <w:r w:rsidRPr="001779B6">
        <w:rPr>
          <w:rFonts w:ascii="Times New Roman" w:hAnsi="Times New Roman"/>
        </w:rPr>
        <w:tab/>
        <w:t xml:space="preserve"> </w:t>
      </w:r>
      <w:r w:rsidRPr="001779B6">
        <w:rPr>
          <w:rFonts w:ascii="Times New Roman" w:hAnsi="Times New Roman"/>
        </w:rPr>
        <w:tab/>
        <w:t xml:space="preserve">                        </w:t>
      </w:r>
    </w:p>
    <w:p w:rsidR="001779B6" w:rsidRDefault="001779B6" w:rsidP="001779B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</w:t>
      </w:r>
      <w:r w:rsidR="007966C3">
        <w:rPr>
          <w:rFonts w:ascii="Times New Roman" w:hAnsi="Times New Roman"/>
          <w:lang w:val="ru-RU"/>
        </w:rPr>
        <w:t>8</w:t>
      </w:r>
      <w:r w:rsidRPr="007966C3">
        <w:rPr>
          <w:rFonts w:ascii="Times New Roman" w:hAnsi="Times New Roman"/>
          <w:lang w:val="ru-RU"/>
        </w:rPr>
        <w:t>.0</w:t>
      </w:r>
      <w:r w:rsidR="00191453">
        <w:rPr>
          <w:rFonts w:ascii="Times New Roman" w:hAnsi="Times New Roman"/>
          <w:lang w:val="ru-RU"/>
        </w:rPr>
        <w:t>7</w:t>
      </w:r>
      <w:r w:rsidRPr="007966C3">
        <w:rPr>
          <w:rFonts w:ascii="Times New Roman" w:hAnsi="Times New Roman"/>
          <w:lang w:val="ru-RU"/>
        </w:rPr>
        <w:t>.202</w:t>
      </w:r>
      <w:r w:rsidR="00191453">
        <w:rPr>
          <w:rFonts w:ascii="Times New Roman" w:hAnsi="Times New Roman"/>
          <w:lang w:val="ru-RU"/>
        </w:rPr>
        <w:t>4</w:t>
      </w:r>
      <w:r w:rsidRPr="007966C3">
        <w:rPr>
          <w:rFonts w:ascii="Times New Roman" w:hAnsi="Times New Roman"/>
          <w:lang w:val="ru-RU"/>
        </w:rPr>
        <w:t xml:space="preserve"> г.                                                                                                                           №  </w:t>
      </w:r>
      <w:r w:rsidR="00191453">
        <w:rPr>
          <w:rFonts w:ascii="Times New Roman" w:hAnsi="Times New Roman"/>
          <w:lang w:val="ru-RU"/>
        </w:rPr>
        <w:t>56</w:t>
      </w:r>
    </w:p>
    <w:p w:rsidR="001779B6" w:rsidRPr="001779B6" w:rsidRDefault="001779B6" w:rsidP="001779B6">
      <w:pPr>
        <w:rPr>
          <w:rFonts w:ascii="Times New Roman" w:hAnsi="Times New Roman"/>
          <w:sz w:val="26"/>
          <w:szCs w:val="26"/>
          <w:lang w:val="ru-RU"/>
        </w:rPr>
      </w:pPr>
    </w:p>
    <w:p w:rsidR="001779B6" w:rsidRDefault="001779B6" w:rsidP="001779B6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779B6">
        <w:rPr>
          <w:rFonts w:ascii="Times New Roman" w:hAnsi="Times New Roman"/>
          <w:sz w:val="26"/>
          <w:szCs w:val="26"/>
          <w:lang w:val="ru-RU"/>
        </w:rPr>
        <w:t>О запрете купания в местах неорганизованного массового отдыха</w:t>
      </w:r>
    </w:p>
    <w:p w:rsidR="00522352" w:rsidRDefault="001779B6" w:rsidP="001779B6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779B6">
        <w:rPr>
          <w:rFonts w:ascii="Times New Roman" w:hAnsi="Times New Roman"/>
          <w:sz w:val="26"/>
          <w:szCs w:val="26"/>
          <w:lang w:val="ru-RU"/>
        </w:rPr>
        <w:t>расположенных на территории</w:t>
      </w:r>
      <w:r>
        <w:rPr>
          <w:rFonts w:ascii="Times New Roman" w:hAnsi="Times New Roman"/>
          <w:sz w:val="26"/>
          <w:szCs w:val="26"/>
          <w:lang w:val="ru-RU"/>
        </w:rPr>
        <w:t xml:space="preserve"> Иштанского сельского поселения</w:t>
      </w:r>
    </w:p>
    <w:p w:rsidR="001779B6" w:rsidRDefault="001779B6" w:rsidP="001779B6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779B6" w:rsidRPr="001779B6" w:rsidRDefault="001779B6" w:rsidP="001779B6">
      <w:pPr>
        <w:pStyle w:val="aa"/>
        <w:jc w:val="both"/>
        <w:rPr>
          <w:rFonts w:ascii="Times New Roman" w:hAnsi="Times New Roman"/>
          <w:lang w:val="ru-RU"/>
        </w:rPr>
      </w:pPr>
      <w:r w:rsidRPr="001779B6">
        <w:rPr>
          <w:rFonts w:ascii="Times New Roman" w:hAnsi="Times New Roman"/>
          <w:lang w:val="ru-RU"/>
        </w:rPr>
        <w:t xml:space="preserve">Руководствуясь п. 26 ст. 14 Федерального закона от 06.10.2003 г. № 131-ФЗ «Об </w:t>
      </w:r>
    </w:p>
    <w:p w:rsidR="001779B6" w:rsidRDefault="001779B6" w:rsidP="001779B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1779B6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общих принципах организации местного самоуправления в Российской Федерации», п. 3 ст. 27 Водного Кодекса Российской Федерации, Федеральным законом РФ от 21.12.1994г. № 68-ФЗ «О защите населения и </w:t>
      </w:r>
      <w:r w:rsidRPr="001779B6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>территорий от чрезвычайных ситуаций природного и техногенного характера</w:t>
      </w:r>
      <w:r w:rsidRPr="006D18E8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 xml:space="preserve">», Федеральным законом РФ от 30.03.1999 г. № 52-ФЗ «О санитарно-эпидемиологическом благополучии населения», пункт 1 части 5 «Правил охраны жизни людей на водных объектах в Томской области» </w:t>
      </w:r>
      <w:r w:rsidR="006D18E8" w:rsidRPr="006D18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утверждённых постановлением Правительства области № 352 от 20 декабря 2007 г. и в целях обеспечения охраны жизни людей на водных объектах </w:t>
      </w:r>
      <w:r w:rsidR="006D18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Иштанского </w:t>
      </w:r>
      <w:r w:rsidR="006D18E8" w:rsidRPr="006D18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сельского поселения в купальный период, </w:t>
      </w:r>
    </w:p>
    <w:p w:rsidR="006D18E8" w:rsidRPr="00DF76BB" w:rsidRDefault="006D18E8" w:rsidP="006D18E8">
      <w:pPr>
        <w:pStyle w:val="af4"/>
        <w:shd w:val="clear" w:color="auto" w:fill="FFFFFF"/>
        <w:spacing w:before="120" w:beforeAutospacing="0" w:after="120" w:afterAutospacing="0" w:line="253" w:lineRule="atLeast"/>
        <w:jc w:val="both"/>
        <w:rPr>
          <w:b/>
        </w:rPr>
      </w:pPr>
      <w:r w:rsidRPr="00DF76BB">
        <w:rPr>
          <w:b/>
        </w:rPr>
        <w:t>ПОСТАНОВЛЯЕТ:</w:t>
      </w:r>
    </w:p>
    <w:p w:rsidR="006D18E8" w:rsidRDefault="006D18E8" w:rsidP="006D18E8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r w:rsidRPr="006D18E8">
        <w:rPr>
          <w:rFonts w:ascii="Times New Roman" w:hAnsi="Times New Roman"/>
          <w:lang w:val="ru-RU"/>
        </w:rPr>
        <w:t>В связи с отсутствием на территории Иштанского сельского поселения Кривошеинского района Томской области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Иштанского сельского поселения Кривошеинского района Томской области в период летнего купального сезона 202</w:t>
      </w:r>
      <w:r w:rsidR="007B3DE1">
        <w:rPr>
          <w:rFonts w:ascii="Times New Roman" w:hAnsi="Times New Roman"/>
          <w:lang w:val="ru-RU"/>
        </w:rPr>
        <w:t>4</w:t>
      </w:r>
      <w:r w:rsidRPr="006D18E8">
        <w:rPr>
          <w:rFonts w:ascii="Times New Roman" w:hAnsi="Times New Roman"/>
          <w:lang w:val="ru-RU"/>
        </w:rPr>
        <w:t xml:space="preserve"> года.</w:t>
      </w:r>
    </w:p>
    <w:p w:rsidR="006D18E8" w:rsidRDefault="006D18E8" w:rsidP="006D18E8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r w:rsidRPr="006D18E8">
        <w:rPr>
          <w:rFonts w:ascii="Times New Roman" w:hAnsi="Times New Roman"/>
          <w:lang w:val="ru-RU"/>
        </w:rPr>
        <w:t>Распространить среди населения памятки о запрете купания в местах неорганизованного массового отдыха</w:t>
      </w:r>
      <w:r>
        <w:rPr>
          <w:rFonts w:ascii="Times New Roman" w:hAnsi="Times New Roman"/>
          <w:lang w:val="ru-RU"/>
        </w:rPr>
        <w:t>.</w:t>
      </w:r>
    </w:p>
    <w:p w:rsidR="00191453" w:rsidRPr="00191453" w:rsidRDefault="006D18E8" w:rsidP="00191453">
      <w:pPr>
        <w:pStyle w:val="aa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lang w:val="ru-RU"/>
        </w:rPr>
      </w:pPr>
      <w:r w:rsidRPr="00191453">
        <w:rPr>
          <w:rFonts w:ascii="Times New Roman" w:hAnsi="Times New Roman"/>
          <w:lang w:val="ru-RU"/>
        </w:rPr>
        <w:t xml:space="preserve">Настоящее постановление опубликовать в Информационном бюллетене Иштанского сельского поселения и разместить на официальном сайте муниципального образования Иштанское сельское поселение </w:t>
      </w:r>
      <w:hyperlink r:id="rId7" w:history="1">
        <w:r w:rsidR="00191453" w:rsidRPr="00191453">
          <w:rPr>
            <w:rStyle w:val="af5"/>
            <w:shd w:val="clear" w:color="auto" w:fill="FFFFFF"/>
          </w:rPr>
          <w:t>https</w:t>
        </w:r>
        <w:r w:rsidR="00191453" w:rsidRPr="00191453">
          <w:rPr>
            <w:rStyle w:val="af5"/>
            <w:shd w:val="clear" w:color="auto" w:fill="FFFFFF"/>
            <w:lang w:val="ru-RU"/>
          </w:rPr>
          <w:t>://</w:t>
        </w:r>
        <w:r w:rsidR="00191453" w:rsidRPr="00191453">
          <w:rPr>
            <w:rStyle w:val="af5"/>
            <w:shd w:val="clear" w:color="auto" w:fill="FFFFFF"/>
          </w:rPr>
          <w:t>ishtanskoe</w:t>
        </w:r>
        <w:r w:rsidR="00191453" w:rsidRPr="00191453">
          <w:rPr>
            <w:rStyle w:val="af5"/>
            <w:shd w:val="clear" w:color="auto" w:fill="FFFFFF"/>
            <w:lang w:val="ru-RU"/>
          </w:rPr>
          <w:t>-</w:t>
        </w:r>
        <w:r w:rsidR="00191453" w:rsidRPr="00191453">
          <w:rPr>
            <w:rStyle w:val="af5"/>
            <w:shd w:val="clear" w:color="auto" w:fill="FFFFFF"/>
          </w:rPr>
          <w:t>r</w:t>
        </w:r>
        <w:r w:rsidR="00191453" w:rsidRPr="00191453">
          <w:rPr>
            <w:rStyle w:val="af5"/>
            <w:shd w:val="clear" w:color="auto" w:fill="FFFFFF"/>
            <w:lang w:val="ru-RU"/>
          </w:rPr>
          <w:t>69.</w:t>
        </w:r>
        <w:r w:rsidR="00191453" w:rsidRPr="00191453">
          <w:rPr>
            <w:rStyle w:val="af5"/>
            <w:shd w:val="clear" w:color="auto" w:fill="FFFFFF"/>
          </w:rPr>
          <w:t>gosweb</w:t>
        </w:r>
        <w:r w:rsidR="00191453" w:rsidRPr="00191453">
          <w:rPr>
            <w:rStyle w:val="af5"/>
            <w:shd w:val="clear" w:color="auto" w:fill="FFFFFF"/>
            <w:lang w:val="ru-RU"/>
          </w:rPr>
          <w:t>.</w:t>
        </w:r>
        <w:r w:rsidR="00191453" w:rsidRPr="00191453">
          <w:rPr>
            <w:rStyle w:val="af5"/>
            <w:shd w:val="clear" w:color="auto" w:fill="FFFFFF"/>
          </w:rPr>
          <w:t>gosuslugi</w:t>
        </w:r>
        <w:r w:rsidR="00191453" w:rsidRPr="00191453">
          <w:rPr>
            <w:rStyle w:val="af5"/>
            <w:shd w:val="clear" w:color="auto" w:fill="FFFFFF"/>
            <w:lang w:val="ru-RU"/>
          </w:rPr>
          <w:t>.</w:t>
        </w:r>
        <w:r w:rsidR="00191453" w:rsidRPr="00191453">
          <w:rPr>
            <w:rStyle w:val="af5"/>
            <w:shd w:val="clear" w:color="auto" w:fill="FFFFFF"/>
          </w:rPr>
          <w:t>ru</w:t>
        </w:r>
      </w:hyperlink>
    </w:p>
    <w:p w:rsidR="006D18E8" w:rsidRPr="00191453" w:rsidRDefault="006D18E8" w:rsidP="006D18E8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r w:rsidRPr="00191453">
        <w:rPr>
          <w:rFonts w:ascii="Times New Roman" w:hAnsi="Times New Roman"/>
          <w:lang w:val="ru-RU"/>
        </w:rPr>
        <w:t>Настоящее постановление вступает в силу с даты его официального опубликования (обнародования).</w:t>
      </w:r>
    </w:p>
    <w:p w:rsidR="006D18E8" w:rsidRPr="006D18E8" w:rsidRDefault="006D18E8" w:rsidP="006D18E8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r w:rsidRPr="006D18E8">
        <w:rPr>
          <w:rFonts w:ascii="Times New Roman" w:hAnsi="Times New Roman"/>
          <w:lang w:val="ru-RU"/>
        </w:rPr>
        <w:t>Контроль за исполнением настоящего постановления возложить на управляющего делами Администрации Иштанского сельского поселения Пашковскую Г.Ю.</w:t>
      </w:r>
    </w:p>
    <w:p w:rsidR="006D18E8" w:rsidRPr="006D18E8" w:rsidRDefault="006D18E8" w:rsidP="006D18E8">
      <w:pPr>
        <w:rPr>
          <w:rFonts w:ascii="Times New Roman" w:hAnsi="Times New Roman"/>
          <w:lang w:val="ru-RU"/>
        </w:rPr>
      </w:pPr>
    </w:p>
    <w:p w:rsidR="006D18E8" w:rsidRPr="006D18E8" w:rsidRDefault="006D18E8" w:rsidP="006D18E8">
      <w:pPr>
        <w:rPr>
          <w:rFonts w:ascii="Times New Roman" w:hAnsi="Times New Roman"/>
          <w:lang w:val="ru-RU"/>
        </w:rPr>
      </w:pPr>
    </w:p>
    <w:p w:rsidR="006D18E8" w:rsidRPr="006D18E8" w:rsidRDefault="006D18E8" w:rsidP="006D18E8">
      <w:pPr>
        <w:rPr>
          <w:rFonts w:ascii="Times New Roman" w:hAnsi="Times New Roman"/>
          <w:lang w:val="ru-RU"/>
        </w:rPr>
      </w:pPr>
      <w:r w:rsidRPr="006D18E8">
        <w:rPr>
          <w:rFonts w:ascii="Times New Roman" w:hAnsi="Times New Roman"/>
          <w:lang w:val="ru-RU"/>
        </w:rPr>
        <w:t>Глава Иштанского сельского поселения</w:t>
      </w:r>
    </w:p>
    <w:p w:rsidR="006D18E8" w:rsidRDefault="006D18E8" w:rsidP="006D18E8">
      <w:pPr>
        <w:rPr>
          <w:rFonts w:ascii="Times New Roman" w:hAnsi="Times New Roman"/>
          <w:lang w:val="ru-RU"/>
        </w:rPr>
      </w:pPr>
      <w:r w:rsidRPr="006D18E8">
        <w:rPr>
          <w:rFonts w:ascii="Times New Roman" w:hAnsi="Times New Roman"/>
          <w:lang w:val="ru-RU"/>
        </w:rPr>
        <w:t xml:space="preserve">(Глава Администрации)                                                                    </w:t>
      </w:r>
      <w:r w:rsidR="00191453">
        <w:rPr>
          <w:rFonts w:ascii="Times New Roman" w:hAnsi="Times New Roman"/>
          <w:lang w:val="ru-RU"/>
        </w:rPr>
        <w:t>Л.В. Маленкова</w:t>
      </w:r>
    </w:p>
    <w:p w:rsidR="00191453" w:rsidRDefault="00191453" w:rsidP="006D18E8">
      <w:pPr>
        <w:rPr>
          <w:rFonts w:ascii="Times New Roman" w:hAnsi="Times New Roman"/>
          <w:lang w:val="ru-RU"/>
        </w:rPr>
      </w:pPr>
    </w:p>
    <w:p w:rsidR="00191453" w:rsidRDefault="00191453" w:rsidP="006D18E8">
      <w:pPr>
        <w:rPr>
          <w:rFonts w:ascii="Times New Roman" w:hAnsi="Times New Roman"/>
          <w:lang w:val="ru-RU"/>
        </w:rPr>
      </w:pPr>
    </w:p>
    <w:p w:rsidR="00191453" w:rsidRDefault="00191453" w:rsidP="006D18E8">
      <w:pPr>
        <w:rPr>
          <w:rFonts w:ascii="Times New Roman" w:hAnsi="Times New Roman"/>
          <w:lang w:val="ru-RU"/>
        </w:rPr>
      </w:pPr>
    </w:p>
    <w:p w:rsidR="00191453" w:rsidRDefault="00191453" w:rsidP="006D18E8">
      <w:pPr>
        <w:rPr>
          <w:rFonts w:ascii="Times New Roman" w:hAnsi="Times New Roman"/>
          <w:lang w:val="ru-RU"/>
        </w:rPr>
      </w:pPr>
    </w:p>
    <w:p w:rsidR="00191453" w:rsidRDefault="00191453" w:rsidP="006D18E8">
      <w:pPr>
        <w:rPr>
          <w:rFonts w:ascii="Times New Roman" w:hAnsi="Times New Roman"/>
          <w:lang w:val="ru-RU"/>
        </w:rPr>
      </w:pPr>
    </w:p>
    <w:p w:rsidR="00191453" w:rsidRDefault="00191453" w:rsidP="006D18E8">
      <w:pPr>
        <w:rPr>
          <w:rFonts w:ascii="Times New Roman" w:hAnsi="Times New Roman"/>
          <w:lang w:val="ru-RU"/>
        </w:rPr>
      </w:pPr>
    </w:p>
    <w:p w:rsidR="006D18E8" w:rsidRDefault="006D18E8" w:rsidP="006D18E8">
      <w:pPr>
        <w:rPr>
          <w:rFonts w:ascii="Times New Roman" w:hAnsi="Times New Roman"/>
          <w:lang w:val="ru-RU"/>
        </w:rPr>
      </w:pPr>
    </w:p>
    <w:p w:rsidR="006D18E8" w:rsidRDefault="006D18E8" w:rsidP="006D18E8">
      <w:pPr>
        <w:rPr>
          <w:rFonts w:ascii="Times New Roman" w:hAnsi="Times New Roman"/>
          <w:lang w:val="ru-RU"/>
        </w:rPr>
      </w:pPr>
    </w:p>
    <w:p w:rsidR="006D18E8" w:rsidRDefault="006D18E8" w:rsidP="006D18E8">
      <w:pPr>
        <w:ind w:firstLine="720"/>
        <w:jc w:val="center"/>
        <w:rPr>
          <w:rFonts w:ascii="Times New Roman" w:hAnsi="Times New Roman"/>
          <w:b/>
          <w:bCs/>
          <w:lang w:val="ru-RU"/>
        </w:rPr>
      </w:pPr>
    </w:p>
    <w:p w:rsidR="006D18E8" w:rsidRPr="006D18E8" w:rsidRDefault="006D18E8" w:rsidP="006D18E8">
      <w:pPr>
        <w:ind w:firstLine="720"/>
        <w:jc w:val="right"/>
        <w:rPr>
          <w:rFonts w:ascii="Times New Roman" w:hAnsi="Times New Roman"/>
          <w:bCs/>
          <w:lang w:val="ru-RU"/>
        </w:rPr>
      </w:pPr>
      <w:r w:rsidRPr="006D18E8">
        <w:rPr>
          <w:rFonts w:ascii="Times New Roman" w:hAnsi="Times New Roman"/>
          <w:bCs/>
          <w:lang w:val="ru-RU"/>
        </w:rPr>
        <w:t xml:space="preserve">Приложение 1 к </w:t>
      </w:r>
    </w:p>
    <w:p w:rsidR="006D18E8" w:rsidRPr="006D18E8" w:rsidRDefault="006D18E8" w:rsidP="006D18E8">
      <w:pPr>
        <w:ind w:firstLine="720"/>
        <w:jc w:val="right"/>
        <w:rPr>
          <w:rFonts w:ascii="Times New Roman" w:hAnsi="Times New Roman"/>
          <w:bCs/>
          <w:lang w:val="ru-RU"/>
        </w:rPr>
      </w:pPr>
      <w:r w:rsidRPr="006D18E8">
        <w:rPr>
          <w:rFonts w:ascii="Times New Roman" w:hAnsi="Times New Roman"/>
          <w:bCs/>
          <w:lang w:val="ru-RU"/>
        </w:rPr>
        <w:t xml:space="preserve">Постановлению № </w:t>
      </w:r>
      <w:r w:rsidR="00191453">
        <w:rPr>
          <w:rFonts w:ascii="Times New Roman" w:hAnsi="Times New Roman"/>
          <w:bCs/>
          <w:lang w:val="ru-RU"/>
        </w:rPr>
        <w:t>56</w:t>
      </w:r>
      <w:r w:rsidRPr="006D18E8">
        <w:rPr>
          <w:rFonts w:ascii="Times New Roman" w:hAnsi="Times New Roman"/>
          <w:bCs/>
          <w:lang w:val="ru-RU"/>
        </w:rPr>
        <w:t xml:space="preserve"> </w:t>
      </w:r>
    </w:p>
    <w:p w:rsidR="006D18E8" w:rsidRPr="006D18E8" w:rsidRDefault="006D18E8" w:rsidP="006D18E8">
      <w:pPr>
        <w:ind w:firstLine="720"/>
        <w:jc w:val="right"/>
        <w:rPr>
          <w:rFonts w:ascii="Times New Roman" w:hAnsi="Times New Roman"/>
          <w:bCs/>
          <w:lang w:val="ru-RU"/>
        </w:rPr>
      </w:pPr>
      <w:r w:rsidRPr="006D18E8">
        <w:rPr>
          <w:rFonts w:ascii="Times New Roman" w:hAnsi="Times New Roman"/>
          <w:bCs/>
          <w:lang w:val="ru-RU"/>
        </w:rPr>
        <w:t>от 0</w:t>
      </w:r>
      <w:r w:rsidR="00191453">
        <w:rPr>
          <w:rFonts w:ascii="Times New Roman" w:hAnsi="Times New Roman"/>
          <w:bCs/>
          <w:lang w:val="ru-RU"/>
        </w:rPr>
        <w:t>8</w:t>
      </w:r>
      <w:r w:rsidRPr="006D18E8">
        <w:rPr>
          <w:rFonts w:ascii="Times New Roman" w:hAnsi="Times New Roman"/>
          <w:bCs/>
          <w:lang w:val="ru-RU"/>
        </w:rPr>
        <w:t>.0</w:t>
      </w:r>
      <w:r w:rsidR="00191453">
        <w:rPr>
          <w:rFonts w:ascii="Times New Roman" w:hAnsi="Times New Roman"/>
          <w:bCs/>
          <w:lang w:val="ru-RU"/>
        </w:rPr>
        <w:t>7</w:t>
      </w:r>
      <w:r w:rsidRPr="006D18E8">
        <w:rPr>
          <w:rFonts w:ascii="Times New Roman" w:hAnsi="Times New Roman"/>
          <w:bCs/>
          <w:lang w:val="ru-RU"/>
        </w:rPr>
        <w:t>.202</w:t>
      </w:r>
      <w:r w:rsidR="00191453">
        <w:rPr>
          <w:rFonts w:ascii="Times New Roman" w:hAnsi="Times New Roman"/>
          <w:bCs/>
          <w:lang w:val="ru-RU"/>
        </w:rPr>
        <w:t>4</w:t>
      </w:r>
    </w:p>
    <w:p w:rsidR="00F604CB" w:rsidRDefault="00F604CB" w:rsidP="006D18E8">
      <w:pPr>
        <w:ind w:firstLine="720"/>
        <w:jc w:val="center"/>
        <w:rPr>
          <w:rFonts w:ascii="Times New Roman" w:hAnsi="Times New Roman"/>
          <w:b/>
          <w:bCs/>
          <w:lang w:val="ru-RU"/>
        </w:rPr>
      </w:pPr>
    </w:p>
    <w:p w:rsidR="00F604CB" w:rsidRDefault="00F604CB" w:rsidP="006D18E8">
      <w:pPr>
        <w:ind w:firstLine="720"/>
        <w:jc w:val="center"/>
        <w:rPr>
          <w:rFonts w:ascii="Times New Roman" w:hAnsi="Times New Roman"/>
          <w:b/>
          <w:bCs/>
          <w:lang w:val="ru-RU"/>
        </w:rPr>
      </w:pPr>
    </w:p>
    <w:p w:rsidR="006D18E8" w:rsidRPr="00F604CB" w:rsidRDefault="006D18E8" w:rsidP="006D18E8">
      <w:pPr>
        <w:ind w:firstLine="72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F604CB">
        <w:rPr>
          <w:rFonts w:ascii="Times New Roman" w:hAnsi="Times New Roman"/>
          <w:b/>
          <w:bCs/>
          <w:sz w:val="32"/>
          <w:szCs w:val="32"/>
          <w:lang w:val="ru-RU"/>
        </w:rPr>
        <w:t>ПАМЯТКА</w:t>
      </w:r>
    </w:p>
    <w:p w:rsidR="006D18E8" w:rsidRPr="00F604CB" w:rsidRDefault="006D18E8" w:rsidP="006D18E8">
      <w:pPr>
        <w:ind w:firstLine="7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604CB">
        <w:rPr>
          <w:rFonts w:ascii="Times New Roman" w:hAnsi="Times New Roman"/>
          <w:b/>
          <w:bCs/>
          <w:sz w:val="32"/>
          <w:szCs w:val="32"/>
          <w:lang w:val="ru-RU"/>
        </w:rPr>
        <w:t>«Меры безопасности на водных объектах в летний период»</w:t>
      </w:r>
    </w:p>
    <w:p w:rsidR="006D18E8" w:rsidRPr="00F604CB" w:rsidRDefault="006D18E8" w:rsidP="006D18E8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6D18E8" w:rsidRPr="00F604CB" w:rsidRDefault="006D18E8" w:rsidP="006D18E8">
      <w:pPr>
        <w:ind w:firstLine="7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604CB">
        <w:rPr>
          <w:rFonts w:ascii="Times New Roman" w:hAnsi="Times New Roman"/>
          <w:b/>
          <w:sz w:val="32"/>
          <w:szCs w:val="32"/>
          <w:u w:val="single"/>
          <w:lang w:val="ru-RU"/>
        </w:rPr>
        <w:t>ЗАПРЕЩЕНО</w:t>
      </w:r>
      <w:r w:rsidRPr="00F604CB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купаться в состоянии алкогольного опьянения;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прыгать в воду с сооружений, не приспособленных для этих целей;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загрязнять и засорять водоемы;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плавать на досках, бревнах, лежаках, автомобильных камерах, надувных матрацах;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приводить с собой животных в места массового отдыха населения на воде;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ловить рыбу в местах купания;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-заезжать на территорию отдыха людей на водных объектах на всех видах автотранспорта.</w:t>
      </w:r>
    </w:p>
    <w:p w:rsidR="006D18E8" w:rsidRPr="00F604CB" w:rsidRDefault="006D18E8" w:rsidP="006D18E8">
      <w:pPr>
        <w:ind w:firstLine="72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F604CB">
        <w:rPr>
          <w:rFonts w:ascii="Times New Roman" w:hAnsi="Times New Roman"/>
          <w:b/>
          <w:bCs/>
          <w:sz w:val="32"/>
          <w:szCs w:val="32"/>
          <w:lang w:val="ru-RU"/>
        </w:rPr>
        <w:t>Уважаемые родители!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bCs/>
          <w:sz w:val="32"/>
          <w:szCs w:val="32"/>
          <w:lang w:val="ru-RU"/>
        </w:rPr>
        <w:t>Не оставляйте детей без присмотра, не позволяйте им купаться в необорудованных местах.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 w:rsidRPr="00F604CB">
        <w:rPr>
          <w:rFonts w:ascii="Times New Roman" w:hAnsi="Times New Roman"/>
          <w:bCs/>
          <w:sz w:val="32"/>
          <w:szCs w:val="32"/>
          <w:lang w:val="ru-RU"/>
        </w:rPr>
        <w:t>под непрерывным контролем</w:t>
      </w:r>
      <w:r w:rsidRPr="00F604CB">
        <w:rPr>
          <w:rFonts w:ascii="Times New Roman" w:hAnsi="Times New Roman"/>
          <w:sz w:val="32"/>
          <w:szCs w:val="32"/>
          <w:lang w:val="ru-RU"/>
        </w:rPr>
        <w:t xml:space="preserve"> взрослых</w:t>
      </w:r>
      <w:r w:rsidRPr="00F604CB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D18E8" w:rsidRPr="00F604CB" w:rsidRDefault="006D18E8" w:rsidP="006D18E8">
      <w:pPr>
        <w:ind w:firstLine="72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F604CB">
        <w:rPr>
          <w:rFonts w:ascii="Times New Roman" w:hAnsi="Times New Roman"/>
          <w:b/>
          <w:bCs/>
          <w:sz w:val="32"/>
          <w:szCs w:val="32"/>
          <w:lang w:val="ru-RU"/>
        </w:rPr>
        <w:t>ПОМНИТЕ!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bCs/>
          <w:sz w:val="32"/>
          <w:szCs w:val="32"/>
          <w:lang w:val="ru-RU"/>
        </w:rPr>
      </w:pPr>
      <w:r w:rsidRPr="00F604CB">
        <w:rPr>
          <w:rFonts w:ascii="Times New Roman" w:hAnsi="Times New Roman"/>
          <w:bCs/>
          <w:sz w:val="32"/>
          <w:szCs w:val="32"/>
          <w:lang w:val="ru-RU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bCs/>
          <w:sz w:val="32"/>
          <w:szCs w:val="32"/>
          <w:lang w:val="ru-RU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sectPr w:rsidR="006D18E8" w:rsidRPr="00F604CB" w:rsidSect="0052235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502" w:rsidRDefault="00815502" w:rsidP="00191453">
      <w:r>
        <w:separator/>
      </w:r>
    </w:p>
  </w:endnote>
  <w:endnote w:type="continuationSeparator" w:id="1">
    <w:p w:rsidR="00815502" w:rsidRDefault="00815502" w:rsidP="0019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53" w:rsidRDefault="00191453" w:rsidP="00191453">
    <w:pPr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исп. Фомина Елена Юрьевна </w:t>
    </w:r>
  </w:p>
  <w:p w:rsidR="00191453" w:rsidRDefault="00191453" w:rsidP="00191453">
    <w:pPr>
      <w:jc w:val="both"/>
      <w:rPr>
        <w:rFonts w:ascii="Times New Roman" w:hAnsi="Times New Roman"/>
      </w:rPr>
    </w:pPr>
    <w:r>
      <w:rPr>
        <w:rFonts w:ascii="Times New Roman" w:hAnsi="Times New Roman"/>
        <w:sz w:val="16"/>
        <w:szCs w:val="16"/>
      </w:rPr>
      <w:t>4-34-95</w:t>
    </w:r>
    <w:r>
      <w:rPr>
        <w:rFonts w:ascii="Times New Roman" w:hAnsi="Times New Roman"/>
      </w:rPr>
      <w:t xml:space="preserve">  </w:t>
    </w:r>
  </w:p>
  <w:p w:rsidR="00191453" w:rsidRDefault="0019145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502" w:rsidRDefault="00815502" w:rsidP="00191453">
      <w:r>
        <w:separator/>
      </w:r>
    </w:p>
  </w:footnote>
  <w:footnote w:type="continuationSeparator" w:id="1">
    <w:p w:rsidR="00815502" w:rsidRDefault="00815502" w:rsidP="001914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1A60"/>
    <w:multiLevelType w:val="hybridMultilevel"/>
    <w:tmpl w:val="144E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A43E1"/>
    <w:multiLevelType w:val="hybridMultilevel"/>
    <w:tmpl w:val="8924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C21A9"/>
    <w:multiLevelType w:val="hybridMultilevel"/>
    <w:tmpl w:val="26E80564"/>
    <w:lvl w:ilvl="0" w:tplc="E45EA18C">
      <w:start w:val="1"/>
      <w:numFmt w:val="decimal"/>
      <w:lvlText w:val="%1."/>
      <w:lvlJc w:val="left"/>
      <w:pPr>
        <w:ind w:left="1211" w:hanging="360"/>
      </w:pPr>
      <w:rPr>
        <w:color w:val="3C3C3C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9B6"/>
    <w:rsid w:val="001779B6"/>
    <w:rsid w:val="00191453"/>
    <w:rsid w:val="00522352"/>
    <w:rsid w:val="006D18E8"/>
    <w:rsid w:val="007966C3"/>
    <w:rsid w:val="007B3DE1"/>
    <w:rsid w:val="00815502"/>
    <w:rsid w:val="00D6359E"/>
    <w:rsid w:val="00F6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79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9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9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9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9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9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9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79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79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79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79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79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79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79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79B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779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779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79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779B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779B6"/>
    <w:rPr>
      <w:b/>
      <w:bCs/>
    </w:rPr>
  </w:style>
  <w:style w:type="character" w:styleId="a8">
    <w:name w:val="Emphasis"/>
    <w:basedOn w:val="a0"/>
    <w:uiPriority w:val="20"/>
    <w:qFormat/>
    <w:rsid w:val="001779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779B6"/>
    <w:rPr>
      <w:szCs w:val="32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1779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9B6"/>
    <w:rPr>
      <w:i/>
    </w:rPr>
  </w:style>
  <w:style w:type="character" w:customStyle="1" w:styleId="22">
    <w:name w:val="Цитата 2 Знак"/>
    <w:basedOn w:val="a0"/>
    <w:link w:val="21"/>
    <w:uiPriority w:val="29"/>
    <w:rsid w:val="001779B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779B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779B6"/>
    <w:rPr>
      <w:b/>
      <w:i/>
      <w:sz w:val="24"/>
    </w:rPr>
  </w:style>
  <w:style w:type="character" w:styleId="ae">
    <w:name w:val="Subtle Emphasis"/>
    <w:uiPriority w:val="19"/>
    <w:qFormat/>
    <w:rsid w:val="001779B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779B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779B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779B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779B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779B6"/>
    <w:pPr>
      <w:outlineLvl w:val="9"/>
    </w:pPr>
  </w:style>
  <w:style w:type="paragraph" w:styleId="af4">
    <w:name w:val="Normal (Web)"/>
    <w:basedOn w:val="a"/>
    <w:rsid w:val="006D18E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6D18E8"/>
  </w:style>
  <w:style w:type="character" w:styleId="af5">
    <w:name w:val="Hyperlink"/>
    <w:basedOn w:val="a0"/>
    <w:uiPriority w:val="99"/>
    <w:semiHidden/>
    <w:unhideWhenUsed/>
    <w:rsid w:val="00191453"/>
    <w:rPr>
      <w:rFonts w:ascii="Times New Roman" w:hAnsi="Times New Roman" w:cs="Times New Roman" w:hint="default"/>
      <w:color w:val="0000FF"/>
      <w:u w:val="single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191453"/>
    <w:rPr>
      <w:sz w:val="24"/>
      <w:szCs w:val="24"/>
    </w:rPr>
  </w:style>
  <w:style w:type="paragraph" w:styleId="af6">
    <w:name w:val="header"/>
    <w:basedOn w:val="a"/>
    <w:link w:val="af7"/>
    <w:uiPriority w:val="99"/>
    <w:semiHidden/>
    <w:unhideWhenUsed/>
    <w:rsid w:val="0019145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91453"/>
    <w:rPr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19145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191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shtanskoe-r69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2</cp:revision>
  <cp:lastPrinted>2024-07-08T05:45:00Z</cp:lastPrinted>
  <dcterms:created xsi:type="dcterms:W3CDTF">2024-07-08T05:46:00Z</dcterms:created>
  <dcterms:modified xsi:type="dcterms:W3CDTF">2024-07-08T05:46:00Z</dcterms:modified>
</cp:coreProperties>
</file>