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8B" w:rsidRPr="00E6538B" w:rsidRDefault="00E6538B" w:rsidP="00E65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СОВЕТ</w:t>
      </w:r>
    </w:p>
    <w:p w:rsidR="00E6538B" w:rsidRPr="00E6538B" w:rsidRDefault="00E6538B" w:rsidP="00E65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E6538B" w:rsidRPr="00E6538B" w:rsidRDefault="00E6538B" w:rsidP="00E6538B">
      <w:pPr>
        <w:pStyle w:val="1"/>
        <w:rPr>
          <w:rFonts w:ascii="Times New Roman" w:hAnsi="Times New Roman"/>
          <w:i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>РЕШЕНИЕ</w:t>
      </w:r>
    </w:p>
    <w:p w:rsidR="00E6538B" w:rsidRPr="00E6538B" w:rsidRDefault="00E6538B" w:rsidP="00E65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13.02.2014</w:t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538B">
        <w:rPr>
          <w:rFonts w:ascii="Times New Roman" w:hAnsi="Times New Roman" w:cs="Times New Roman"/>
          <w:sz w:val="24"/>
          <w:szCs w:val="24"/>
        </w:rPr>
        <w:t>с. Иштан</w:t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62</w:t>
      </w:r>
    </w:p>
    <w:p w:rsidR="00E6538B" w:rsidRPr="00E6538B" w:rsidRDefault="00E6538B" w:rsidP="00E6538B">
      <w:pPr>
        <w:spacing w:after="0"/>
        <w:ind w:right="-34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538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</w:p>
    <w:p w:rsidR="00E6538B" w:rsidRPr="00E6538B" w:rsidRDefault="00E6538B" w:rsidP="00E6538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6538B" w:rsidRPr="00E6538B" w:rsidRDefault="00E6538B" w:rsidP="00E6538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О внесении изменения в Устав муниципального образования Иштанское сельское поселение </w:t>
      </w:r>
    </w:p>
    <w:p w:rsidR="00E6538B" w:rsidRPr="00E6538B" w:rsidRDefault="00E6538B" w:rsidP="00E6538B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законодательством, руководствуясь Уставом муниципального образования Иштанское сельское поселение, </w:t>
      </w:r>
    </w:p>
    <w:p w:rsidR="00E6538B" w:rsidRPr="00E6538B" w:rsidRDefault="00E6538B" w:rsidP="00E6538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538B" w:rsidRPr="00E6538B" w:rsidRDefault="00E6538B" w:rsidP="00E653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E6538B" w:rsidRPr="00E6538B" w:rsidRDefault="00E6538B" w:rsidP="00E653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1.Внести </w:t>
      </w:r>
      <w:r>
        <w:rPr>
          <w:rFonts w:ascii="Times New Roman" w:hAnsi="Times New Roman" w:cs="Times New Roman"/>
          <w:sz w:val="24"/>
          <w:szCs w:val="24"/>
        </w:rPr>
        <w:t xml:space="preserve"> на обсуждение </w:t>
      </w:r>
      <w:r w:rsidRPr="00E6538B">
        <w:rPr>
          <w:rFonts w:ascii="Times New Roman" w:hAnsi="Times New Roman" w:cs="Times New Roman"/>
          <w:sz w:val="24"/>
          <w:szCs w:val="24"/>
        </w:rPr>
        <w:t>в решение Совета Иштанского сельского поселения от  29.05.2012 г. № 12  «Об утверждении Устава муниципального образования Иштанского сельского поселения» (с последующими изменениями и дополнениями) изменения в статьи 4 и 30 Устава:</w:t>
      </w:r>
    </w:p>
    <w:p w:rsidR="00E6538B" w:rsidRPr="00E6538B" w:rsidRDefault="00E6538B" w:rsidP="00E6538B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1) изложить пункт 22 части 1 статьи 4 Устава муниципального образования Иштанское сельское поселение, утверждённого указанным решением, в новой редакции следующего содержания:</w:t>
      </w:r>
    </w:p>
    <w:p w:rsidR="00E6538B" w:rsidRPr="00E6538B" w:rsidRDefault="00E6538B" w:rsidP="00E6538B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реестре»;</w:t>
      </w:r>
    </w:p>
    <w:p w:rsidR="00E6538B" w:rsidRPr="00E6538B" w:rsidRDefault="00E6538B" w:rsidP="00E6538B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2) пункт 23 части 1 статьи 30 Устава муниципального образования Иштанское сельское поселение, утверждённого указанным решением, изложить в следующей редакции:</w:t>
      </w:r>
    </w:p>
    <w:p w:rsidR="00E6538B" w:rsidRPr="00E6538B" w:rsidRDefault="00E6538B" w:rsidP="00E6538B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реестре».</w:t>
      </w:r>
    </w:p>
    <w:p w:rsidR="00E6538B" w:rsidRPr="00E6538B" w:rsidRDefault="00E6538B" w:rsidP="00E6538B">
      <w:pPr>
        <w:pStyle w:val="a3"/>
        <w:numPr>
          <w:ilvl w:val="0"/>
          <w:numId w:val="1"/>
        </w:num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>Настоящее решение опубликовать в районной газете «Районные вести» и разместить на официальном сайте муниципального образования Иштанское сельское поселение в сети «Интернет».</w:t>
      </w:r>
    </w:p>
    <w:p w:rsidR="00E6538B" w:rsidRDefault="00E6538B" w:rsidP="00D63F5F">
      <w:pPr>
        <w:pStyle w:val="a3"/>
        <w:numPr>
          <w:ilvl w:val="0"/>
          <w:numId w:val="1"/>
        </w:num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>Настоящее решение вступает в силу с 1 июля 2014 года.</w:t>
      </w:r>
    </w:p>
    <w:p w:rsidR="00D63F5F" w:rsidRPr="00D63F5F" w:rsidRDefault="00D63F5F" w:rsidP="00D63F5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5F">
        <w:rPr>
          <w:rFonts w:ascii="Times New Roman" w:hAnsi="Times New Roman" w:cs="Times New Roman"/>
          <w:sz w:val="24"/>
          <w:szCs w:val="24"/>
        </w:rPr>
        <w:t>Замечания и предложения принимаются в течение 30 дней со дня опубликования Проекта в газете «Районные вести»</w:t>
      </w:r>
    </w:p>
    <w:p w:rsidR="00D63F5F" w:rsidRPr="00D63F5F" w:rsidRDefault="00D63F5F" w:rsidP="00D63F5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5F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внесению изменений в Устав Иштанского сельского поселения  </w:t>
      </w:r>
      <w:r w:rsidR="008404AC">
        <w:rPr>
          <w:rFonts w:ascii="Times New Roman" w:hAnsi="Times New Roman" w:cs="Times New Roman"/>
          <w:sz w:val="24"/>
          <w:szCs w:val="24"/>
        </w:rPr>
        <w:t>01.04</w:t>
      </w:r>
      <w:r w:rsidRPr="00D63F5F">
        <w:rPr>
          <w:rFonts w:ascii="Times New Roman" w:hAnsi="Times New Roman" w:cs="Times New Roman"/>
          <w:sz w:val="24"/>
          <w:szCs w:val="24"/>
        </w:rPr>
        <w:t>.2014  года.</w:t>
      </w:r>
    </w:p>
    <w:p w:rsidR="00E6538B" w:rsidRPr="00E6538B" w:rsidRDefault="00E6538B" w:rsidP="00E6538B">
      <w:pPr>
        <w:pStyle w:val="a3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6538B">
        <w:rPr>
          <w:rFonts w:ascii="Times New Roman" w:hAnsi="Times New Roman"/>
          <w:sz w:val="24"/>
          <w:szCs w:val="24"/>
        </w:rPr>
        <w:t xml:space="preserve">  Контроль над исполнением настоящего решения возложить на комитет по социально - правовым вопросам Совета Иштанского сельского поселения.</w:t>
      </w: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Глава Иштанского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38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Л.В.Маленкова</w:t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</w:r>
      <w:r w:rsidRPr="00E6538B">
        <w:rPr>
          <w:rFonts w:ascii="Times New Roman" w:hAnsi="Times New Roman" w:cs="Times New Roman"/>
          <w:sz w:val="24"/>
          <w:szCs w:val="24"/>
        </w:rPr>
        <w:tab/>
        <w:t xml:space="preserve">                         Л.В.Маленкова </w:t>
      </w: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B" w:rsidRP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538B" w:rsidRDefault="00E6538B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962A5" w:rsidRPr="00B45357" w:rsidRDefault="00A962A5" w:rsidP="00B45357"/>
    <w:sectPr w:rsidR="00A962A5" w:rsidRPr="00B45357" w:rsidSect="00A9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B22"/>
    <w:multiLevelType w:val="hybridMultilevel"/>
    <w:tmpl w:val="9BCC7EC6"/>
    <w:lvl w:ilvl="0" w:tplc="9E12A8A6">
      <w:start w:val="5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037ED"/>
    <w:multiLevelType w:val="hybridMultilevel"/>
    <w:tmpl w:val="B8E80ED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F9A"/>
    <w:rsid w:val="000E7F65"/>
    <w:rsid w:val="0010017D"/>
    <w:rsid w:val="00126B3C"/>
    <w:rsid w:val="002D17FB"/>
    <w:rsid w:val="003F5222"/>
    <w:rsid w:val="005125AB"/>
    <w:rsid w:val="00534203"/>
    <w:rsid w:val="00691F7E"/>
    <w:rsid w:val="006B0654"/>
    <w:rsid w:val="008404AC"/>
    <w:rsid w:val="00A962A5"/>
    <w:rsid w:val="00B45357"/>
    <w:rsid w:val="00B83F9A"/>
    <w:rsid w:val="00CB1DA0"/>
    <w:rsid w:val="00D63F5F"/>
    <w:rsid w:val="00E6538B"/>
    <w:rsid w:val="00FB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A5"/>
  </w:style>
  <w:style w:type="paragraph" w:styleId="1">
    <w:name w:val="heading 1"/>
    <w:basedOn w:val="a"/>
    <w:next w:val="a"/>
    <w:link w:val="10"/>
    <w:qFormat/>
    <w:rsid w:val="00B83F9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F9A"/>
    <w:rPr>
      <w:rFonts w:ascii="Arial" w:eastAsia="Times New Roman" w:hAnsi="Arial" w:cs="Times New Roman"/>
      <w:b/>
      <w:sz w:val="40"/>
      <w:szCs w:val="20"/>
    </w:rPr>
  </w:style>
  <w:style w:type="paragraph" w:styleId="HTML">
    <w:name w:val="HTML Preformatted"/>
    <w:basedOn w:val="a"/>
    <w:link w:val="HTML0"/>
    <w:semiHidden/>
    <w:unhideWhenUsed/>
    <w:rsid w:val="00B8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3F9A"/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semiHidden/>
    <w:unhideWhenUsed/>
    <w:rsid w:val="00B83F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83F9A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6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2014-02-26T05:27:00Z</cp:lastPrinted>
  <dcterms:created xsi:type="dcterms:W3CDTF">2014-02-13T09:44:00Z</dcterms:created>
  <dcterms:modified xsi:type="dcterms:W3CDTF">2014-02-26T05:27:00Z</dcterms:modified>
</cp:coreProperties>
</file>