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4D" w:rsidRPr="00BB0392" w:rsidRDefault="00B00F4D" w:rsidP="00B00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392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B00F4D" w:rsidRPr="00BB0392" w:rsidRDefault="00B00F4D" w:rsidP="00B00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00F4D" w:rsidRPr="00BB0392" w:rsidRDefault="00B00F4D" w:rsidP="00B00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F4D" w:rsidRPr="00BB0392" w:rsidRDefault="00B00F4D" w:rsidP="00B00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39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00F4D" w:rsidRPr="00BB0392" w:rsidRDefault="00B00F4D" w:rsidP="00B00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4DD" w:rsidRDefault="00EF34DD" w:rsidP="00B00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F4D" w:rsidRPr="00BB0392" w:rsidRDefault="00B00F4D" w:rsidP="00B00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2">
        <w:rPr>
          <w:rFonts w:ascii="Times New Roman" w:hAnsi="Times New Roman" w:cs="Times New Roman"/>
          <w:sz w:val="24"/>
          <w:szCs w:val="24"/>
        </w:rPr>
        <w:t>26.02.2025 г.                                                                                                                          № 15а</w:t>
      </w:r>
    </w:p>
    <w:p w:rsidR="00B00F4D" w:rsidRPr="00BB0392" w:rsidRDefault="00B00F4D" w:rsidP="00B00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4DD" w:rsidRPr="003F1497" w:rsidRDefault="00B00F4D" w:rsidP="00EF34DD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BB0392">
        <w:rPr>
          <w:rFonts w:ascii="Times New Roman" w:hAnsi="Times New Roman"/>
          <w:bCs/>
          <w:sz w:val="24"/>
          <w:szCs w:val="24"/>
        </w:rPr>
        <w:t>Внесение изменений в Постановление</w:t>
      </w:r>
      <w:r w:rsidRPr="00BB0392">
        <w:rPr>
          <w:rFonts w:ascii="Times New Roman" w:hAnsi="Times New Roman" w:cs="Times New Roman"/>
          <w:sz w:val="24"/>
          <w:szCs w:val="24"/>
        </w:rPr>
        <w:t xml:space="preserve"> Администрации Иштанского сельского поселения от 21.10.2020 №73 «Об утверждении Административного регламента предоставление муниципальной услуги </w:t>
      </w:r>
      <w:r w:rsidR="00EF34DD" w:rsidRPr="003F1497">
        <w:rPr>
          <w:rFonts w:ascii="Times New Roman" w:eastAsia="PMingLiU" w:hAnsi="Times New Roman" w:cs="Times New Roman"/>
          <w:bCs/>
          <w:sz w:val="24"/>
          <w:szCs w:val="24"/>
        </w:rPr>
        <w:t>«Выдача разрешения на ввод объектов капитального строительства в эксплуатацию»</w:t>
      </w:r>
    </w:p>
    <w:p w:rsidR="00B00F4D" w:rsidRPr="00BB0392" w:rsidRDefault="00B00F4D" w:rsidP="00B00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0F4D" w:rsidRPr="00BB0392" w:rsidRDefault="00B00F4D" w:rsidP="00B00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0F4D" w:rsidRPr="00BB0392" w:rsidRDefault="00B00F4D" w:rsidP="00B00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0F4D" w:rsidRPr="00BB0392" w:rsidRDefault="00B00F4D" w:rsidP="00B00F4D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3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на основании Устава муниципального образования «Иштанское сельское поселение», Земельным кодексом Российской Федерации </w:t>
      </w:r>
      <w:r w:rsidRPr="00BB0392">
        <w:rPr>
          <w:rFonts w:ascii="Times New Roman" w:hAnsi="Times New Roman" w:cs="Times New Roman"/>
          <w:bCs/>
          <w:iCs/>
          <w:sz w:val="24"/>
          <w:szCs w:val="24"/>
        </w:rPr>
        <w:t> от 25 октября 2001 №</w:t>
      </w:r>
      <w:r w:rsidRPr="00BB0392">
        <w:rPr>
          <w:rFonts w:ascii="Times New Roman" w:hAnsi="Times New Roman" w:cs="Times New Roman"/>
          <w:sz w:val="24"/>
          <w:szCs w:val="24"/>
        </w:rPr>
        <w:t xml:space="preserve"> 136-ФЗ, Градостроительного кодекса Российской Федерации,</w:t>
      </w:r>
      <w:proofErr w:type="gramEnd"/>
    </w:p>
    <w:p w:rsidR="00B00F4D" w:rsidRPr="00BB0392" w:rsidRDefault="00B00F4D" w:rsidP="00B00F4D">
      <w:pPr>
        <w:pStyle w:val="ConsPlusNormal"/>
        <w:jc w:val="both"/>
        <w:rPr>
          <w:rFonts w:ascii="Times New Roman" w:hAnsi="Times New Roman"/>
          <w:sz w:val="36"/>
          <w:szCs w:val="36"/>
        </w:rPr>
      </w:pPr>
    </w:p>
    <w:p w:rsidR="00B00F4D" w:rsidRPr="00BB0392" w:rsidRDefault="00B00F4D" w:rsidP="00B00F4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0392">
        <w:rPr>
          <w:rFonts w:ascii="Times New Roman" w:hAnsi="Times New Roman"/>
          <w:sz w:val="24"/>
          <w:szCs w:val="24"/>
        </w:rPr>
        <w:t xml:space="preserve"> ПОСТАНОВЛЯЮ:</w:t>
      </w:r>
    </w:p>
    <w:p w:rsidR="00B00F4D" w:rsidRPr="00BB0392" w:rsidRDefault="00B00F4D" w:rsidP="00B00F4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0F4D" w:rsidRPr="00BB0392" w:rsidRDefault="00B00F4D" w:rsidP="00B00F4D">
      <w:pPr>
        <w:pStyle w:val="a3"/>
        <w:numPr>
          <w:ilvl w:val="0"/>
          <w:numId w:val="1"/>
        </w:num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392">
        <w:rPr>
          <w:rFonts w:ascii="Times New Roman" w:hAnsi="Times New Roman"/>
          <w:sz w:val="24"/>
          <w:szCs w:val="24"/>
        </w:rPr>
        <w:t>Внести изменения:</w:t>
      </w:r>
    </w:p>
    <w:p w:rsidR="00B00F4D" w:rsidRPr="00BB0392" w:rsidRDefault="00B00F4D" w:rsidP="00B00F4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392">
        <w:rPr>
          <w:rFonts w:ascii="Times New Roman" w:hAnsi="Times New Roman" w:cs="Times New Roman"/>
          <w:sz w:val="24"/>
          <w:szCs w:val="24"/>
        </w:rPr>
        <w:t xml:space="preserve">пункт 9, подпункт 9.4   изменить адрес сайта и читать: </w:t>
      </w:r>
    </w:p>
    <w:p w:rsidR="00B00F4D" w:rsidRPr="00BB0392" w:rsidRDefault="00B00F4D" w:rsidP="00B00F4D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392">
        <w:rPr>
          <w:rFonts w:ascii="Times New Roman" w:hAnsi="Times New Roman"/>
          <w:sz w:val="24"/>
          <w:szCs w:val="24"/>
        </w:rPr>
        <w:t>«</w:t>
      </w:r>
      <w:r w:rsidRPr="00BB0392">
        <w:rPr>
          <w:rFonts w:ascii="Times New Roman" w:hAnsi="Times New Roman" w:cs="Times New Roman"/>
          <w:color w:val="000000"/>
          <w:sz w:val="24"/>
          <w:szCs w:val="24"/>
        </w:rPr>
        <w:t xml:space="preserve">9.4 в информационно-телекоммуникационной сети Интернет на  официальном сайте Иштанского сельского поселения: </w:t>
      </w:r>
      <w:hyperlink r:id="rId5" w:history="1">
        <w:r w:rsidRPr="00BB0392">
          <w:rPr>
            <w:rStyle w:val="a5"/>
            <w:rFonts w:ascii="Times New Roman" w:eastAsia="Calibri" w:hAnsi="Times New Roman"/>
            <w:bCs/>
            <w:sz w:val="24"/>
            <w:szCs w:val="24"/>
            <w:shd w:val="clear" w:color="auto" w:fill="FFFFFF"/>
          </w:rPr>
          <w:t>https://ishtanskoe-r69.gosweb.gosuslugi.ru</w:t>
        </w:r>
      </w:hyperlink>
      <w:r w:rsidRPr="00BB0392">
        <w:rPr>
          <w:rFonts w:ascii="Times New Roman" w:hAnsi="Times New Roman"/>
          <w:sz w:val="24"/>
          <w:szCs w:val="24"/>
        </w:rPr>
        <w:t>:»</w:t>
      </w:r>
    </w:p>
    <w:p w:rsidR="003F1497" w:rsidRPr="003F1497" w:rsidRDefault="00B00F4D" w:rsidP="00B00F4D">
      <w:pPr>
        <w:pStyle w:val="ConsPlusNormal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F1497">
        <w:rPr>
          <w:rFonts w:ascii="Times New Roman" w:hAnsi="Times New Roman" w:cs="Times New Roman"/>
          <w:sz w:val="24"/>
          <w:szCs w:val="24"/>
        </w:rPr>
        <w:t>пункт 3</w:t>
      </w:r>
      <w:r w:rsidR="008238A9" w:rsidRPr="003F1497">
        <w:rPr>
          <w:rFonts w:ascii="Times New Roman" w:hAnsi="Times New Roman" w:cs="Times New Roman"/>
          <w:sz w:val="24"/>
          <w:szCs w:val="24"/>
        </w:rPr>
        <w:t xml:space="preserve">4 подпункт 4,5,6 изменить наименование документа на </w:t>
      </w:r>
      <w:r w:rsidR="003F1497" w:rsidRPr="003F1497">
        <w:rPr>
          <w:rFonts w:ascii="Times New Roman" w:eastAsia="PMingLiU" w:hAnsi="Times New Roman" w:cs="Times New Roman"/>
          <w:bCs/>
          <w:sz w:val="24"/>
          <w:szCs w:val="24"/>
        </w:rPr>
        <w:t>«Выдача разрешения на ввод объектов капитального строительства в эксплуатацию»</w:t>
      </w:r>
    </w:p>
    <w:p w:rsidR="00B00F4D" w:rsidRPr="003F1497" w:rsidRDefault="00B00F4D" w:rsidP="00B00F4D">
      <w:pPr>
        <w:pStyle w:val="ConsPlusNormal"/>
        <w:numPr>
          <w:ilvl w:val="0"/>
          <w:numId w:val="2"/>
        </w:numPr>
        <w:ind w:right="-1"/>
        <w:jc w:val="both"/>
        <w:rPr>
          <w:rFonts w:ascii="Times New Roman" w:hAnsi="Times New Roman"/>
          <w:sz w:val="24"/>
          <w:szCs w:val="24"/>
          <w:lang w:bidi="en-US"/>
        </w:rPr>
      </w:pPr>
      <w:r w:rsidRPr="003F1497">
        <w:rPr>
          <w:rFonts w:ascii="Times New Roman" w:hAnsi="Times New Roman"/>
          <w:sz w:val="24"/>
          <w:szCs w:val="24"/>
          <w:lang w:bidi="en-US"/>
        </w:rPr>
        <w:t xml:space="preserve">пункт </w:t>
      </w:r>
      <w:r w:rsidR="008238A9" w:rsidRPr="003F1497">
        <w:rPr>
          <w:rFonts w:ascii="Times New Roman" w:hAnsi="Times New Roman"/>
          <w:sz w:val="24"/>
          <w:szCs w:val="24"/>
          <w:lang w:bidi="en-US"/>
        </w:rPr>
        <w:t>34 подпункт 11</w:t>
      </w:r>
      <w:r w:rsidRPr="003F1497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238A9" w:rsidRPr="003F1497">
        <w:rPr>
          <w:rFonts w:ascii="Times New Roman" w:hAnsi="Times New Roman"/>
          <w:sz w:val="24"/>
          <w:szCs w:val="24"/>
          <w:lang w:bidi="en-US"/>
        </w:rPr>
        <w:t>исключить из регламента;</w:t>
      </w:r>
    </w:p>
    <w:p w:rsidR="00BB0392" w:rsidRPr="00BB0392" w:rsidRDefault="008238A9" w:rsidP="00BB0392">
      <w:pPr>
        <w:pStyle w:val="a3"/>
        <w:numPr>
          <w:ilvl w:val="0"/>
          <w:numId w:val="2"/>
        </w:numPr>
        <w:tabs>
          <w:tab w:val="left" w:pos="1134"/>
        </w:tabs>
        <w:spacing w:after="0" w:line="305" w:lineRule="atLeast"/>
        <w:jc w:val="both"/>
        <w:rPr>
          <w:rFonts w:ascii="Times New Roman" w:hAnsi="Times New Roman"/>
          <w:sz w:val="24"/>
          <w:szCs w:val="24"/>
        </w:rPr>
      </w:pPr>
      <w:r w:rsidRPr="00BB0392">
        <w:rPr>
          <w:rFonts w:ascii="Times New Roman" w:eastAsia="Times New Roman" w:hAnsi="Times New Roman"/>
          <w:sz w:val="24"/>
          <w:szCs w:val="24"/>
          <w:lang w:bidi="en-US"/>
        </w:rPr>
        <w:t>пункт 34 подпункт 13</w:t>
      </w:r>
      <w:r w:rsidR="00BB0392" w:rsidRPr="00BB0392">
        <w:rPr>
          <w:rFonts w:ascii="Times New Roman" w:eastAsia="Times New Roman" w:hAnsi="Times New Roman"/>
          <w:sz w:val="24"/>
          <w:szCs w:val="24"/>
          <w:lang w:bidi="en-US"/>
        </w:rPr>
        <w:t xml:space="preserve"> дополнить «</w:t>
      </w:r>
      <w:r w:rsidR="00BB0392" w:rsidRPr="00BB0392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подготовленный в соответствии с Федеральным  законом «Об особенностях оформления прав на отдельные виды объектов недвижимости и о внесении изменений в отдельные законодательные акты РФ» </w:t>
      </w:r>
    </w:p>
    <w:p w:rsidR="00B00F4D" w:rsidRPr="00BB0392" w:rsidRDefault="00B00F4D" w:rsidP="00B00F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B0392">
        <w:rPr>
          <w:rFonts w:ascii="Times New Roman" w:hAnsi="Times New Roman"/>
          <w:sz w:val="24"/>
          <w:szCs w:val="24"/>
        </w:rPr>
        <w:t xml:space="preserve">Настоящее постановление опубликовать в ежемесячном печатном издании - «Информационный бюллетень Иштанского сельского поселения» и разместить на официальном сайте муниципального образования  в информационно-телекоммуникационной сети «Интернет» </w:t>
      </w:r>
      <w:hyperlink r:id="rId6" w:history="1">
        <w:r w:rsidRPr="00BB0392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</w:rPr>
          <w:t>https://ishtanskoe-r69.gosweb.gosuslugi.ru</w:t>
        </w:r>
      </w:hyperlink>
    </w:p>
    <w:p w:rsidR="00B00F4D" w:rsidRPr="00BB0392" w:rsidRDefault="00B00F4D" w:rsidP="00B00F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39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0392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Иштанского сельского поселения.</w:t>
      </w:r>
    </w:p>
    <w:p w:rsidR="00B00F4D" w:rsidRPr="00BB0392" w:rsidRDefault="00B00F4D" w:rsidP="00B00F4D">
      <w:pPr>
        <w:spacing w:after="0"/>
        <w:ind w:left="567" w:hanging="27"/>
        <w:rPr>
          <w:rFonts w:ascii="Times New Roman" w:hAnsi="Times New Roman" w:cs="Times New Roman"/>
          <w:sz w:val="24"/>
          <w:szCs w:val="24"/>
        </w:rPr>
      </w:pPr>
    </w:p>
    <w:p w:rsidR="00B00F4D" w:rsidRPr="00BB0392" w:rsidRDefault="00B00F4D" w:rsidP="00B00F4D">
      <w:pPr>
        <w:spacing w:after="0"/>
        <w:ind w:left="567" w:hanging="27"/>
        <w:rPr>
          <w:rFonts w:ascii="Times New Roman" w:hAnsi="Times New Roman" w:cs="Times New Roman"/>
          <w:sz w:val="24"/>
          <w:szCs w:val="24"/>
        </w:rPr>
      </w:pPr>
    </w:p>
    <w:p w:rsidR="00B00F4D" w:rsidRPr="00BB0392" w:rsidRDefault="00B00F4D" w:rsidP="00B00F4D">
      <w:pPr>
        <w:spacing w:after="0"/>
        <w:ind w:left="567" w:hanging="27"/>
        <w:rPr>
          <w:rFonts w:ascii="Times New Roman" w:hAnsi="Times New Roman" w:cs="Times New Roman"/>
          <w:sz w:val="24"/>
          <w:szCs w:val="24"/>
        </w:rPr>
      </w:pPr>
    </w:p>
    <w:p w:rsidR="00B00F4D" w:rsidRPr="00BB0392" w:rsidRDefault="00B00F4D" w:rsidP="00B00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F4D" w:rsidRPr="00BB0392" w:rsidRDefault="00B00F4D" w:rsidP="00B0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392">
        <w:rPr>
          <w:rFonts w:ascii="Times New Roman" w:hAnsi="Times New Roman" w:cs="Times New Roman"/>
          <w:sz w:val="24"/>
          <w:szCs w:val="24"/>
        </w:rPr>
        <w:t>Глава  Иштанского сельского поселения</w:t>
      </w:r>
    </w:p>
    <w:p w:rsidR="00B00F4D" w:rsidRPr="00BB0392" w:rsidRDefault="00B00F4D" w:rsidP="00B00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392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Л.В. Маленкова</w:t>
      </w:r>
    </w:p>
    <w:sectPr w:rsidR="00B00F4D" w:rsidRPr="00BB0392" w:rsidSect="00C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83E"/>
    <w:multiLevelType w:val="hybridMultilevel"/>
    <w:tmpl w:val="0A16689A"/>
    <w:lvl w:ilvl="0" w:tplc="93B0349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D772E71"/>
    <w:multiLevelType w:val="hybridMultilevel"/>
    <w:tmpl w:val="9FAC01F4"/>
    <w:lvl w:ilvl="0" w:tplc="0B700FE4">
      <w:start w:val="6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1809"/>
    <w:multiLevelType w:val="hybridMultilevel"/>
    <w:tmpl w:val="0A16689A"/>
    <w:lvl w:ilvl="0" w:tplc="93B0349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78B2809"/>
    <w:multiLevelType w:val="hybridMultilevel"/>
    <w:tmpl w:val="413AE388"/>
    <w:lvl w:ilvl="0" w:tplc="940C1C6A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62"/>
    <w:multiLevelType w:val="hybridMultilevel"/>
    <w:tmpl w:val="D250DB6E"/>
    <w:lvl w:ilvl="0" w:tplc="E4D2FC8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5D0971"/>
    <w:multiLevelType w:val="hybridMultilevel"/>
    <w:tmpl w:val="CA1C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46FD7"/>
    <w:multiLevelType w:val="hybridMultilevel"/>
    <w:tmpl w:val="CC08E67C"/>
    <w:lvl w:ilvl="0" w:tplc="B472F0C6">
      <w:start w:val="89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B4A60"/>
    <w:multiLevelType w:val="hybridMultilevel"/>
    <w:tmpl w:val="2F6CB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B211B8"/>
    <w:multiLevelType w:val="hybridMultilevel"/>
    <w:tmpl w:val="C466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B68B1"/>
    <w:multiLevelType w:val="hybridMultilevel"/>
    <w:tmpl w:val="3BD0009C"/>
    <w:lvl w:ilvl="0" w:tplc="C6C897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7A2CC7"/>
    <w:multiLevelType w:val="hybridMultilevel"/>
    <w:tmpl w:val="6DAA8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F4D"/>
    <w:rsid w:val="003F1497"/>
    <w:rsid w:val="00555A8A"/>
    <w:rsid w:val="0077376C"/>
    <w:rsid w:val="008238A9"/>
    <w:rsid w:val="00B00F4D"/>
    <w:rsid w:val="00BB0392"/>
    <w:rsid w:val="00C95E63"/>
    <w:rsid w:val="00EF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00F4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00F4D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B00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00F4D"/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unhideWhenUsed/>
    <w:rsid w:val="00B00F4D"/>
    <w:rPr>
      <w:color w:val="0000FF"/>
      <w:u w:val="single"/>
    </w:rPr>
  </w:style>
  <w:style w:type="paragraph" w:customStyle="1" w:styleId="no-indent">
    <w:name w:val="no-indent"/>
    <w:basedOn w:val="a"/>
    <w:rsid w:val="00B0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0F4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0F4D"/>
  </w:style>
  <w:style w:type="paragraph" w:customStyle="1" w:styleId="ConsPlusTitle">
    <w:name w:val="ConsPlusTitle"/>
    <w:rsid w:val="00B00F4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B00F4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B00F4D"/>
  </w:style>
  <w:style w:type="paragraph" w:customStyle="1" w:styleId="ConsPlusNonformat">
    <w:name w:val="ConsPlusNonformat"/>
    <w:rsid w:val="00B00F4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B00F4D"/>
    <w:pPr>
      <w:shd w:val="clear" w:color="auto" w:fill="FFFFFF"/>
      <w:spacing w:before="5" w:after="0" w:line="298" w:lineRule="exact"/>
      <w:ind w:right="102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00F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lk">
    <w:name w:val="blk"/>
    <w:rsid w:val="00B00F4D"/>
    <w:rPr>
      <w:rFonts w:cs="Times New Roman"/>
    </w:rPr>
  </w:style>
  <w:style w:type="paragraph" w:customStyle="1" w:styleId="headertext">
    <w:name w:val="headertext"/>
    <w:basedOn w:val="a"/>
    <w:rsid w:val="00B0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0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htanskoe-r69.gosweb.gosuslugi.ru" TargetMode="Externa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7</cp:revision>
  <cp:lastPrinted>2025-04-30T04:04:00Z</cp:lastPrinted>
  <dcterms:created xsi:type="dcterms:W3CDTF">2025-04-30T03:17:00Z</dcterms:created>
  <dcterms:modified xsi:type="dcterms:W3CDTF">2025-04-30T04:04:00Z</dcterms:modified>
</cp:coreProperties>
</file>