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39" w:rsidRPr="001C11A7" w:rsidRDefault="00984139" w:rsidP="00984139">
      <w:pPr>
        <w:keepNext/>
        <w:tabs>
          <w:tab w:val="center" w:pos="4677"/>
          <w:tab w:val="left" w:pos="800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11A7">
        <w:rPr>
          <w:rFonts w:ascii="Times New Roman" w:eastAsia="Times New Roman" w:hAnsi="Times New Roman" w:cs="Times New Roman"/>
          <w:bCs/>
          <w:sz w:val="24"/>
          <w:szCs w:val="24"/>
        </w:rPr>
        <w:t>ТОМСКАЯ    ОБЛАСТЬ</w:t>
      </w:r>
    </w:p>
    <w:p w:rsidR="00984139" w:rsidRPr="001C11A7" w:rsidRDefault="00984139" w:rsidP="00984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11A7">
        <w:rPr>
          <w:rFonts w:ascii="Times New Roman" w:eastAsia="Times New Roman" w:hAnsi="Times New Roman" w:cs="Times New Roman"/>
          <w:sz w:val="24"/>
          <w:szCs w:val="24"/>
        </w:rPr>
        <w:t>КРИВОШЕИНСКИЙ   РАЙОН</w:t>
      </w:r>
    </w:p>
    <w:p w:rsidR="00984139" w:rsidRPr="001C11A7" w:rsidRDefault="00984139" w:rsidP="00984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11A7">
        <w:rPr>
          <w:rFonts w:ascii="Times New Roman" w:eastAsia="Times New Roman" w:hAnsi="Times New Roman" w:cs="Times New Roman"/>
          <w:sz w:val="24"/>
          <w:szCs w:val="24"/>
        </w:rPr>
        <w:t>СОВЕТ  ИШТАНСКОГО  СЕЛЬСКОГО  ПОСЕЛЕНИЯ</w:t>
      </w:r>
    </w:p>
    <w:p w:rsidR="00984139" w:rsidRPr="001C11A7" w:rsidRDefault="00984139" w:rsidP="00984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139" w:rsidRPr="001C11A7" w:rsidRDefault="00984139" w:rsidP="00984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4139" w:rsidRPr="001C11A7" w:rsidRDefault="00984139" w:rsidP="0007036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C11A7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984139" w:rsidRDefault="00984139" w:rsidP="0098413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84139" w:rsidRPr="001C11A7" w:rsidRDefault="00984139" w:rsidP="0098413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84139" w:rsidRPr="001C11A7" w:rsidRDefault="00984139" w:rsidP="00984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1A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7036D">
        <w:rPr>
          <w:rFonts w:ascii="Times New Roman" w:eastAsia="Times New Roman" w:hAnsi="Times New Roman" w:cs="Times New Roman"/>
          <w:sz w:val="24"/>
          <w:szCs w:val="24"/>
        </w:rPr>
        <w:t>88</w:t>
      </w:r>
      <w:r w:rsidRPr="001C11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3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1C11A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7036D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1C11A7">
        <w:rPr>
          <w:rFonts w:ascii="Times New Roman" w:eastAsia="Times New Roman" w:hAnsi="Times New Roman" w:cs="Times New Roman"/>
          <w:sz w:val="24"/>
          <w:szCs w:val="24"/>
        </w:rPr>
        <w:t>.</w:t>
      </w:r>
      <w:r w:rsidR="0007036D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1C11A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07036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C11A7">
        <w:rPr>
          <w:rFonts w:ascii="Times New Roman" w:eastAsia="Times New Roman" w:hAnsi="Times New Roman" w:cs="Times New Roman"/>
          <w:sz w:val="24"/>
          <w:szCs w:val="24"/>
        </w:rPr>
        <w:t>г</w:t>
      </w:r>
    </w:p>
    <w:p w:rsidR="00984139" w:rsidRPr="001C11A7" w:rsidRDefault="0007036D" w:rsidP="00984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53</w:t>
      </w:r>
      <w:r w:rsidR="00984139" w:rsidRPr="001C11A7">
        <w:rPr>
          <w:rFonts w:ascii="Times New Roman" w:eastAsia="Times New Roman" w:hAnsi="Times New Roman" w:cs="Times New Roman"/>
          <w:sz w:val="24"/>
          <w:szCs w:val="24"/>
        </w:rPr>
        <w:t xml:space="preserve">  - собрание  5-го созыва </w:t>
      </w:r>
    </w:p>
    <w:p w:rsidR="00984139" w:rsidRDefault="00984139" w:rsidP="00984139">
      <w:pPr>
        <w:pStyle w:val="a4"/>
        <w:spacing w:before="0" w:beforeAutospacing="0" w:after="0" w:afterAutospacing="0"/>
        <w:jc w:val="center"/>
        <w:rPr>
          <w:color w:val="000000"/>
        </w:rPr>
      </w:pPr>
    </w:p>
    <w:p w:rsidR="00984139" w:rsidRDefault="00984139" w:rsidP="00984139">
      <w:pPr>
        <w:pStyle w:val="a4"/>
        <w:spacing w:before="0" w:beforeAutospacing="0" w:after="0" w:afterAutospacing="0"/>
        <w:jc w:val="center"/>
        <w:rPr>
          <w:color w:val="000000"/>
        </w:rPr>
      </w:pPr>
    </w:p>
    <w:p w:rsidR="00984139" w:rsidRPr="001C11A7" w:rsidRDefault="00984139" w:rsidP="00984139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1C11A7">
        <w:rPr>
          <w:color w:val="000000"/>
        </w:rPr>
        <w:t>О безвозмездной передаче муниципального имущества</w:t>
      </w:r>
    </w:p>
    <w:p w:rsidR="00984139" w:rsidRPr="001C11A7" w:rsidRDefault="00984139" w:rsidP="00984139">
      <w:pPr>
        <w:pStyle w:val="a4"/>
        <w:spacing w:before="0" w:beforeAutospacing="0" w:after="0" w:afterAutospacing="0"/>
        <w:jc w:val="center"/>
        <w:rPr>
          <w:color w:val="000000"/>
        </w:rPr>
      </w:pPr>
    </w:p>
    <w:p w:rsidR="00984139" w:rsidRPr="001C11A7" w:rsidRDefault="00984139" w:rsidP="0098413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1A7">
        <w:rPr>
          <w:rFonts w:ascii="Times New Roman" w:hAnsi="Times New Roman" w:cs="Times New Roman"/>
          <w:color w:val="000000"/>
          <w:sz w:val="24"/>
          <w:szCs w:val="24"/>
        </w:rPr>
        <w:t>В соответствии со ст. 209, 215, 236 Гражданского Кодекса Российской Федерации, руководствуясь Федеральным Законом от 06 октября 2003 года №131–ФЗ «Об общих принципах организации органов местного самоуправления в Российской Федерации», Положением «</w:t>
      </w:r>
      <w:r w:rsidRPr="001C11A7">
        <w:rPr>
          <w:rFonts w:ascii="Times New Roman" w:hAnsi="Times New Roman" w:cs="Times New Roman"/>
          <w:bCs/>
          <w:sz w:val="24"/>
          <w:szCs w:val="24"/>
        </w:rPr>
        <w:t xml:space="preserve">О порядке управления и распоряжения муниципальным имуществом, находящимся в муниципальной собственности муниципального образования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Иштанское </w:t>
      </w:r>
      <w:r w:rsidRPr="001C11A7">
        <w:rPr>
          <w:rFonts w:ascii="Times New Roman" w:hAnsi="Times New Roman" w:cs="Times New Roman"/>
          <w:bCs/>
          <w:sz w:val="24"/>
          <w:szCs w:val="24"/>
        </w:rPr>
        <w:t>сельское поселение», утвержденного Советом Иштанского сельского поселения от 28 декабря 2015 года №133</w:t>
      </w:r>
    </w:p>
    <w:p w:rsidR="00984139" w:rsidRDefault="00984139" w:rsidP="00984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129">
        <w:rPr>
          <w:rFonts w:ascii="Times New Roman" w:eastAsia="Times New Roman" w:hAnsi="Times New Roman" w:cs="Times New Roman"/>
          <w:sz w:val="24"/>
          <w:szCs w:val="24"/>
        </w:rPr>
        <w:t>СОВЕТ ИШТАНСКОГО СЕЛЬСКОГО ПОСЕЛЕНИЯ РЕШИЛ:</w:t>
      </w:r>
    </w:p>
    <w:p w:rsidR="00984139" w:rsidRPr="00476129" w:rsidRDefault="00984139" w:rsidP="00984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139" w:rsidRDefault="00984139" w:rsidP="00A56184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1C11A7">
        <w:rPr>
          <w:color w:val="000000"/>
        </w:rPr>
        <w:t xml:space="preserve">Передать безвозмездно из казны муниципального образования </w:t>
      </w:r>
      <w:r>
        <w:rPr>
          <w:color w:val="000000"/>
        </w:rPr>
        <w:t xml:space="preserve">Иштанское </w:t>
      </w:r>
      <w:r w:rsidRPr="001C11A7">
        <w:rPr>
          <w:color w:val="000000"/>
        </w:rPr>
        <w:t>сельское поселение Кривошеинского района Томской области в собственность муниципального образования Кривошеинский район Томской области, недвижимое имуществ</w:t>
      </w:r>
      <w:r>
        <w:rPr>
          <w:color w:val="000000"/>
        </w:rPr>
        <w:t>о согласно Приложени</w:t>
      </w:r>
      <w:r w:rsidR="0007036D">
        <w:rPr>
          <w:color w:val="000000"/>
        </w:rPr>
        <w:t>ю</w:t>
      </w:r>
      <w:r>
        <w:rPr>
          <w:color w:val="000000"/>
        </w:rPr>
        <w:t>.</w:t>
      </w:r>
    </w:p>
    <w:p w:rsidR="00984139" w:rsidRPr="00262BD5" w:rsidRDefault="00984139" w:rsidP="00A56184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62BD5">
        <w:rPr>
          <w:color w:val="000000"/>
        </w:rPr>
        <w:t>Администрации Иштанского сельского поселения осуществить передачу имущества, указанного в п.1 настоящего решения, в порядке, установленном действующим законодательством Российской Федерации.</w:t>
      </w:r>
    </w:p>
    <w:p w:rsidR="00984139" w:rsidRPr="00262BD5" w:rsidRDefault="00984139" w:rsidP="00A56184">
      <w:pPr>
        <w:pStyle w:val="a5"/>
        <w:numPr>
          <w:ilvl w:val="0"/>
          <w:numId w:val="1"/>
        </w:numPr>
        <w:spacing w:line="276" w:lineRule="auto"/>
        <w:ind w:left="0" w:firstLine="0"/>
        <w:jc w:val="both"/>
        <w:rPr>
          <w:color w:val="000000"/>
          <w:spacing w:val="-1"/>
        </w:rPr>
      </w:pPr>
      <w:r w:rsidRPr="00262BD5">
        <w:t xml:space="preserve">Настоящее решение опубликовать в официальном источнике средства массовой информации органа местного самоуправления - «Информационный бюллетень </w:t>
      </w:r>
      <w:r>
        <w:t>Иштанского</w:t>
      </w:r>
      <w:r w:rsidRPr="00262BD5">
        <w:t xml:space="preserve"> сельского поселения» и разместить на официальном сайте </w:t>
      </w:r>
      <w:r>
        <w:t xml:space="preserve">Иштанского </w:t>
      </w:r>
      <w:r w:rsidRPr="00262BD5">
        <w:t>сельского поселения в информационно-телеко</w:t>
      </w:r>
      <w:r>
        <w:t xml:space="preserve">ммуникационной сети «Интернет» </w:t>
      </w:r>
      <w:hyperlink r:id="rId5" w:history="1">
        <w:r w:rsidRPr="00262BD5">
          <w:rPr>
            <w:rStyle w:val="a3"/>
            <w:b/>
            <w:bCs/>
            <w:shd w:val="clear" w:color="auto" w:fill="FFFFFF"/>
          </w:rPr>
          <w:t>https://ishtanskoe-r69.gosweb.gosuslugi.ru</w:t>
        </w:r>
      </w:hyperlink>
    </w:p>
    <w:p w:rsidR="00984139" w:rsidRPr="00680F5A" w:rsidRDefault="00984139" w:rsidP="00A56184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62BD5">
        <w:rPr>
          <w:color w:val="000000"/>
          <w:spacing w:val="-1"/>
        </w:rPr>
        <w:t>Настоящее решение вступает в силу с даты его подписания</w:t>
      </w:r>
      <w:r>
        <w:rPr>
          <w:color w:val="000000"/>
          <w:spacing w:val="-1"/>
        </w:rPr>
        <w:t>.</w:t>
      </w:r>
    </w:p>
    <w:p w:rsidR="00984139" w:rsidRPr="00262BD5" w:rsidRDefault="00984139" w:rsidP="00A56184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62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Контроль за исполнением настоящего решения оставляю за собой.</w:t>
      </w:r>
    </w:p>
    <w:p w:rsidR="00984139" w:rsidRDefault="00984139" w:rsidP="00984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84139" w:rsidRPr="008C16F7" w:rsidRDefault="00984139" w:rsidP="00984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6F7">
        <w:rPr>
          <w:rFonts w:ascii="Times New Roman" w:eastAsia="Times New Roman" w:hAnsi="Times New Roman" w:cs="Times New Roman"/>
          <w:sz w:val="24"/>
          <w:szCs w:val="24"/>
        </w:rPr>
        <w:t>Председатель Совета Иштанского</w:t>
      </w:r>
    </w:p>
    <w:p w:rsidR="00984139" w:rsidRPr="008C16F7" w:rsidRDefault="00984139" w:rsidP="00984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6F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Г.Н.Изотова</w:t>
      </w:r>
    </w:p>
    <w:p w:rsidR="00984139" w:rsidRPr="008C16F7" w:rsidRDefault="00984139" w:rsidP="00984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139" w:rsidRPr="008C16F7" w:rsidRDefault="00984139" w:rsidP="00984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139" w:rsidRPr="008C16F7" w:rsidRDefault="00984139" w:rsidP="00984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Pr="008C16F7">
        <w:rPr>
          <w:rFonts w:ascii="Times New Roman" w:eastAsia="Times New Roman" w:hAnsi="Times New Roman" w:cs="Times New Roman"/>
          <w:sz w:val="24"/>
          <w:szCs w:val="24"/>
        </w:rPr>
        <w:t>Иштанского сельского поселения</w:t>
      </w:r>
    </w:p>
    <w:p w:rsidR="00984139" w:rsidRPr="008C16F7" w:rsidRDefault="00984139" w:rsidP="00984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6F7">
        <w:rPr>
          <w:rFonts w:ascii="Times New Roman" w:eastAsia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   Л.В.Маленкова</w:t>
      </w:r>
    </w:p>
    <w:p w:rsidR="00997E4A" w:rsidRPr="00A56184" w:rsidRDefault="00997E4A" w:rsidP="00997E4A">
      <w:pPr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997E4A" w:rsidRPr="00A56184" w:rsidSect="00646F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21FA" w:rsidRPr="001021FA" w:rsidRDefault="001021FA" w:rsidP="001021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21F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</w:p>
    <w:p w:rsidR="001021FA" w:rsidRPr="001021FA" w:rsidRDefault="001021FA" w:rsidP="001021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21F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"/>
        <w:gridCol w:w="3356"/>
        <w:gridCol w:w="2127"/>
        <w:gridCol w:w="1459"/>
        <w:gridCol w:w="1582"/>
        <w:gridCol w:w="1836"/>
        <w:gridCol w:w="1594"/>
        <w:gridCol w:w="1989"/>
      </w:tblGrid>
      <w:tr w:rsidR="001021FA" w:rsidRPr="001021FA" w:rsidTr="004B5BBD">
        <w:trPr>
          <w:trHeight w:val="941"/>
        </w:trPr>
        <w:tc>
          <w:tcPr>
            <w:tcW w:w="268" w:type="pct"/>
            <w:shd w:val="clear" w:color="auto" w:fill="auto"/>
          </w:tcPr>
          <w:p w:rsidR="001021FA" w:rsidRPr="001021FA" w:rsidRDefault="001021FA" w:rsidP="001021FA">
            <w:pPr>
              <w:spacing w:after="0" w:line="240" w:lineRule="auto"/>
              <w:ind w:right="-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021FA" w:rsidRPr="001021FA" w:rsidRDefault="001021FA" w:rsidP="00102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1F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1021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1021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39" w:type="pct"/>
            <w:shd w:val="clear" w:color="auto" w:fill="auto"/>
          </w:tcPr>
          <w:p w:rsidR="001021FA" w:rsidRPr="001021FA" w:rsidRDefault="001021FA" w:rsidP="001021FA">
            <w:pPr>
              <w:spacing w:after="0" w:line="240" w:lineRule="auto"/>
              <w:ind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A">
              <w:rPr>
                <w:rFonts w:ascii="Times New Roman" w:hAnsi="Times New Roman" w:cs="Times New Roman"/>
                <w:sz w:val="24"/>
                <w:szCs w:val="24"/>
              </w:rPr>
              <w:t>Наименование и характеристики недвижимого/движимого имущества</w:t>
            </w:r>
          </w:p>
        </w:tc>
        <w:tc>
          <w:tcPr>
            <w:tcW w:w="722" w:type="pct"/>
          </w:tcPr>
          <w:p w:rsidR="001021FA" w:rsidRPr="001021FA" w:rsidRDefault="001021FA" w:rsidP="00102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A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  <w:p w:rsidR="001021FA" w:rsidRPr="001021FA" w:rsidRDefault="001021FA" w:rsidP="00102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95" w:type="pct"/>
            <w:shd w:val="clear" w:color="auto" w:fill="auto"/>
          </w:tcPr>
          <w:p w:rsidR="001021FA" w:rsidRPr="001021FA" w:rsidRDefault="001021FA" w:rsidP="001021FA">
            <w:pPr>
              <w:spacing w:after="0" w:line="240" w:lineRule="auto"/>
              <w:ind w:hanging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A">
              <w:rPr>
                <w:rFonts w:ascii="Times New Roman" w:hAnsi="Times New Roman" w:cs="Times New Roman"/>
                <w:sz w:val="24"/>
                <w:szCs w:val="24"/>
              </w:rPr>
              <w:t>глубина, площадь</w:t>
            </w:r>
          </w:p>
        </w:tc>
        <w:tc>
          <w:tcPr>
            <w:tcW w:w="537" w:type="pct"/>
            <w:shd w:val="clear" w:color="auto" w:fill="auto"/>
          </w:tcPr>
          <w:p w:rsidR="001021FA" w:rsidRPr="001021FA" w:rsidRDefault="001021FA" w:rsidP="001021FA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A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1021FA" w:rsidRPr="001021FA" w:rsidRDefault="001021FA" w:rsidP="00102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1FA" w:rsidRPr="001021FA" w:rsidRDefault="001021FA" w:rsidP="00102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1021FA" w:rsidRPr="001021FA" w:rsidRDefault="001021FA" w:rsidP="00102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A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</w:t>
            </w:r>
          </w:p>
        </w:tc>
        <w:tc>
          <w:tcPr>
            <w:tcW w:w="541" w:type="pct"/>
            <w:shd w:val="clear" w:color="auto" w:fill="auto"/>
          </w:tcPr>
          <w:p w:rsidR="001021FA" w:rsidRPr="001021FA" w:rsidRDefault="001021FA" w:rsidP="00102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A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  <w:tc>
          <w:tcPr>
            <w:tcW w:w="675" w:type="pct"/>
            <w:shd w:val="clear" w:color="auto" w:fill="auto"/>
          </w:tcPr>
          <w:p w:rsidR="001021FA" w:rsidRPr="001021FA" w:rsidRDefault="001021FA" w:rsidP="001021FA">
            <w:pPr>
              <w:spacing w:after="0" w:line="240" w:lineRule="auto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A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</w:tr>
      <w:tr w:rsidR="001021FA" w:rsidRPr="001021FA" w:rsidTr="004B5BBD">
        <w:trPr>
          <w:trHeight w:val="553"/>
        </w:trPr>
        <w:tc>
          <w:tcPr>
            <w:tcW w:w="268" w:type="pct"/>
            <w:shd w:val="clear" w:color="auto" w:fill="auto"/>
          </w:tcPr>
          <w:p w:rsidR="001021FA" w:rsidRPr="001021FA" w:rsidRDefault="001021FA" w:rsidP="00102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2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pct"/>
            <w:shd w:val="clear" w:color="auto" w:fill="auto"/>
          </w:tcPr>
          <w:p w:rsidR="001021FA" w:rsidRPr="001021FA" w:rsidRDefault="001021FA" w:rsidP="00102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</w:t>
            </w:r>
            <w:proofErr w:type="gramStart"/>
            <w:r w:rsidRPr="0010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е(</w:t>
            </w:r>
            <w:proofErr w:type="gramEnd"/>
            <w:r w:rsidRPr="0010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скважина д. Чагино, ул. Колхозная, 24а)</w:t>
            </w:r>
          </w:p>
        </w:tc>
        <w:tc>
          <w:tcPr>
            <w:tcW w:w="722" w:type="pct"/>
          </w:tcPr>
          <w:p w:rsidR="001021FA" w:rsidRPr="001021FA" w:rsidRDefault="001021FA" w:rsidP="001021FA">
            <w:pPr>
              <w:spacing w:after="0" w:line="240" w:lineRule="auto"/>
              <w:ind w:right="-4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70:09:0100021:162</w:t>
            </w:r>
          </w:p>
        </w:tc>
        <w:tc>
          <w:tcPr>
            <w:tcW w:w="495" w:type="pct"/>
            <w:shd w:val="clear" w:color="auto" w:fill="auto"/>
          </w:tcPr>
          <w:p w:rsidR="001021FA" w:rsidRPr="001021FA" w:rsidRDefault="001021FA" w:rsidP="001021FA">
            <w:pPr>
              <w:spacing w:after="0" w:line="240" w:lineRule="auto"/>
              <w:ind w:right="-4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1021FA" w:rsidRPr="001021FA" w:rsidRDefault="001021FA" w:rsidP="001021FA">
            <w:pPr>
              <w:spacing w:after="0" w:line="240" w:lineRule="auto"/>
              <w:ind w:left="172" w:right="-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</w:tcPr>
          <w:p w:rsidR="001021FA" w:rsidRPr="001021FA" w:rsidRDefault="001021FA" w:rsidP="001021FA">
            <w:pPr>
              <w:spacing w:after="0" w:line="240" w:lineRule="auto"/>
              <w:ind w:left="172" w:right="-401"/>
              <w:jc w:val="both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1021FA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 xml:space="preserve"> </w:t>
            </w:r>
          </w:p>
          <w:p w:rsidR="001021FA" w:rsidRPr="001021FA" w:rsidRDefault="001021FA" w:rsidP="001021FA">
            <w:pPr>
              <w:spacing w:after="0" w:line="240" w:lineRule="auto"/>
              <w:ind w:left="172" w:right="-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A">
              <w:rPr>
                <w:rFonts w:ascii="Times New Roman" w:hAnsi="Times New Roman" w:cs="Times New Roman"/>
                <w:sz w:val="24"/>
                <w:szCs w:val="24"/>
              </w:rPr>
              <w:t>71600,00</w:t>
            </w:r>
          </w:p>
        </w:tc>
        <w:tc>
          <w:tcPr>
            <w:tcW w:w="623" w:type="pct"/>
          </w:tcPr>
          <w:p w:rsidR="001021FA" w:rsidRPr="001021FA" w:rsidRDefault="001021FA" w:rsidP="001021FA">
            <w:pPr>
              <w:spacing w:after="0" w:line="240" w:lineRule="auto"/>
              <w:ind w:left="172" w:right="-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A">
              <w:rPr>
                <w:rFonts w:ascii="Times New Roman" w:hAnsi="Times New Roman" w:cs="Times New Roman"/>
                <w:sz w:val="24"/>
                <w:szCs w:val="24"/>
              </w:rPr>
              <w:t>не определена</w:t>
            </w:r>
          </w:p>
        </w:tc>
        <w:tc>
          <w:tcPr>
            <w:tcW w:w="541" w:type="pct"/>
            <w:shd w:val="clear" w:color="auto" w:fill="auto"/>
          </w:tcPr>
          <w:p w:rsidR="001021FA" w:rsidRPr="001021FA" w:rsidRDefault="001021FA" w:rsidP="001021FA">
            <w:pPr>
              <w:spacing w:after="0" w:line="240" w:lineRule="auto"/>
              <w:ind w:left="172" w:right="-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21FA" w:rsidRPr="001021FA" w:rsidRDefault="001021FA" w:rsidP="001021FA">
            <w:pPr>
              <w:spacing w:after="0" w:line="240" w:lineRule="auto"/>
              <w:ind w:left="172" w:right="-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auto"/>
          </w:tcPr>
          <w:p w:rsidR="001021FA" w:rsidRPr="001021FA" w:rsidRDefault="001021FA" w:rsidP="001021FA">
            <w:pPr>
              <w:spacing w:after="0" w:line="240" w:lineRule="auto"/>
              <w:ind w:left="172" w:right="-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1021FA" w:rsidRPr="001021FA" w:rsidTr="004B5BBD">
        <w:trPr>
          <w:trHeight w:val="553"/>
        </w:trPr>
        <w:tc>
          <w:tcPr>
            <w:tcW w:w="268" w:type="pct"/>
            <w:shd w:val="clear" w:color="auto" w:fill="auto"/>
          </w:tcPr>
          <w:p w:rsidR="001021FA" w:rsidRPr="001021FA" w:rsidRDefault="001021FA" w:rsidP="00102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pct"/>
            <w:shd w:val="clear" w:color="auto" w:fill="auto"/>
          </w:tcPr>
          <w:p w:rsidR="001021FA" w:rsidRPr="001021FA" w:rsidRDefault="001021FA" w:rsidP="001021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участок, Чагино, ул. </w:t>
            </w:r>
            <w:proofErr w:type="gramStart"/>
            <w:r w:rsidRPr="0010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Колхозная</w:t>
            </w:r>
            <w:proofErr w:type="gramEnd"/>
            <w:r w:rsidRPr="0010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24а</w:t>
            </w:r>
          </w:p>
        </w:tc>
        <w:tc>
          <w:tcPr>
            <w:tcW w:w="722" w:type="pct"/>
          </w:tcPr>
          <w:p w:rsidR="001021FA" w:rsidRPr="001021FA" w:rsidRDefault="001021FA" w:rsidP="001021FA">
            <w:pPr>
              <w:spacing w:after="0" w:line="240" w:lineRule="auto"/>
              <w:ind w:right="-4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70:09:0100021:161</w:t>
            </w:r>
          </w:p>
        </w:tc>
        <w:tc>
          <w:tcPr>
            <w:tcW w:w="495" w:type="pct"/>
            <w:shd w:val="clear" w:color="auto" w:fill="auto"/>
          </w:tcPr>
          <w:p w:rsidR="001021FA" w:rsidRPr="001021FA" w:rsidRDefault="001021FA" w:rsidP="001021FA">
            <w:pPr>
              <w:spacing w:after="0" w:line="240" w:lineRule="auto"/>
              <w:ind w:right="-4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7" w:type="pct"/>
            <w:shd w:val="clear" w:color="auto" w:fill="auto"/>
          </w:tcPr>
          <w:p w:rsidR="001021FA" w:rsidRPr="001021FA" w:rsidRDefault="001021FA" w:rsidP="001021FA">
            <w:pPr>
              <w:spacing w:after="0" w:line="240" w:lineRule="auto"/>
              <w:ind w:left="172" w:right="-401"/>
              <w:jc w:val="both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</w:p>
        </w:tc>
        <w:tc>
          <w:tcPr>
            <w:tcW w:w="623" w:type="pct"/>
          </w:tcPr>
          <w:p w:rsidR="001021FA" w:rsidRPr="001021FA" w:rsidRDefault="001021FA" w:rsidP="001021FA">
            <w:pPr>
              <w:spacing w:after="0" w:line="240" w:lineRule="auto"/>
              <w:ind w:left="172" w:right="-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A">
              <w:rPr>
                <w:rFonts w:ascii="Times New Roman" w:hAnsi="Times New Roman" w:cs="Times New Roman"/>
                <w:sz w:val="24"/>
                <w:szCs w:val="24"/>
              </w:rPr>
              <w:t>1010,75</w:t>
            </w:r>
          </w:p>
        </w:tc>
        <w:tc>
          <w:tcPr>
            <w:tcW w:w="541" w:type="pct"/>
            <w:shd w:val="clear" w:color="auto" w:fill="auto"/>
          </w:tcPr>
          <w:p w:rsidR="001021FA" w:rsidRPr="001021FA" w:rsidRDefault="001021FA" w:rsidP="001021FA">
            <w:pPr>
              <w:spacing w:after="0" w:line="240" w:lineRule="auto"/>
              <w:ind w:left="172" w:right="-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auto"/>
          </w:tcPr>
          <w:p w:rsidR="001021FA" w:rsidRPr="001021FA" w:rsidRDefault="001021FA" w:rsidP="001021FA">
            <w:pPr>
              <w:spacing w:after="0" w:line="240" w:lineRule="auto"/>
              <w:ind w:left="172" w:right="-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1021FA" w:rsidRPr="001021FA" w:rsidTr="004B5BBD">
        <w:trPr>
          <w:trHeight w:val="553"/>
        </w:trPr>
        <w:tc>
          <w:tcPr>
            <w:tcW w:w="268" w:type="pct"/>
            <w:shd w:val="clear" w:color="auto" w:fill="auto"/>
          </w:tcPr>
          <w:p w:rsidR="001021FA" w:rsidRPr="001021FA" w:rsidRDefault="001021FA" w:rsidP="00102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pct"/>
            <w:shd w:val="clear" w:color="auto" w:fill="auto"/>
          </w:tcPr>
          <w:p w:rsidR="001021FA" w:rsidRPr="001021FA" w:rsidRDefault="001021FA" w:rsidP="001021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Счетчик ХВС, СВХ-50, 5шт.</w:t>
            </w:r>
          </w:p>
        </w:tc>
        <w:tc>
          <w:tcPr>
            <w:tcW w:w="722" w:type="pct"/>
          </w:tcPr>
          <w:p w:rsidR="001021FA" w:rsidRPr="001021FA" w:rsidRDefault="001021FA" w:rsidP="001021FA">
            <w:pPr>
              <w:spacing w:after="0" w:line="240" w:lineRule="auto"/>
              <w:ind w:right="-4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1021FA" w:rsidRPr="001021FA" w:rsidRDefault="001021FA" w:rsidP="001021FA">
            <w:pPr>
              <w:spacing w:after="0" w:line="240" w:lineRule="auto"/>
              <w:ind w:right="-4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</w:tcPr>
          <w:p w:rsidR="001021FA" w:rsidRPr="001021FA" w:rsidRDefault="001021FA" w:rsidP="001021FA">
            <w:pPr>
              <w:spacing w:after="0" w:line="240" w:lineRule="auto"/>
              <w:ind w:left="172" w:right="-401"/>
              <w:jc w:val="both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1021F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41187,5</w:t>
            </w:r>
          </w:p>
        </w:tc>
        <w:tc>
          <w:tcPr>
            <w:tcW w:w="623" w:type="pct"/>
          </w:tcPr>
          <w:p w:rsidR="001021FA" w:rsidRPr="001021FA" w:rsidRDefault="001021FA" w:rsidP="001021FA">
            <w:pPr>
              <w:spacing w:after="0" w:line="240" w:lineRule="auto"/>
              <w:ind w:left="172" w:right="-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1021FA" w:rsidRPr="001021FA" w:rsidRDefault="001021FA" w:rsidP="001021FA">
            <w:pPr>
              <w:spacing w:after="0" w:line="240" w:lineRule="auto"/>
              <w:ind w:left="172" w:right="-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auto"/>
          </w:tcPr>
          <w:p w:rsidR="001021FA" w:rsidRPr="001021FA" w:rsidRDefault="001021FA" w:rsidP="001021FA">
            <w:pPr>
              <w:spacing w:after="0" w:line="240" w:lineRule="auto"/>
              <w:ind w:left="172" w:right="-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FA" w:rsidRPr="001021FA" w:rsidTr="004B5BBD">
        <w:trPr>
          <w:trHeight w:val="553"/>
        </w:trPr>
        <w:tc>
          <w:tcPr>
            <w:tcW w:w="268" w:type="pct"/>
            <w:shd w:val="clear" w:color="auto" w:fill="auto"/>
          </w:tcPr>
          <w:p w:rsidR="001021FA" w:rsidRPr="001021FA" w:rsidRDefault="001021FA" w:rsidP="00102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9" w:type="pct"/>
            <w:shd w:val="clear" w:color="auto" w:fill="auto"/>
          </w:tcPr>
          <w:p w:rsidR="001021FA" w:rsidRPr="001021FA" w:rsidRDefault="001021FA" w:rsidP="001021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Фланец , </w:t>
            </w:r>
            <w:r w:rsidRPr="001021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DN</w:t>
            </w:r>
            <w:r w:rsidRPr="0010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-50, 10шт.</w:t>
            </w:r>
          </w:p>
        </w:tc>
        <w:tc>
          <w:tcPr>
            <w:tcW w:w="722" w:type="pct"/>
          </w:tcPr>
          <w:p w:rsidR="001021FA" w:rsidRPr="001021FA" w:rsidRDefault="001021FA" w:rsidP="001021FA">
            <w:pPr>
              <w:spacing w:after="0" w:line="240" w:lineRule="auto"/>
              <w:ind w:right="-4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1021FA" w:rsidRPr="001021FA" w:rsidRDefault="001021FA" w:rsidP="001021FA">
            <w:pPr>
              <w:spacing w:after="0" w:line="240" w:lineRule="auto"/>
              <w:ind w:right="-4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</w:tcPr>
          <w:p w:rsidR="001021FA" w:rsidRPr="001021FA" w:rsidRDefault="001021FA" w:rsidP="001021FA">
            <w:pPr>
              <w:spacing w:after="0" w:line="240" w:lineRule="auto"/>
              <w:ind w:left="172" w:right="-401"/>
              <w:jc w:val="both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1021FA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4900,00</w:t>
            </w:r>
          </w:p>
        </w:tc>
        <w:tc>
          <w:tcPr>
            <w:tcW w:w="623" w:type="pct"/>
          </w:tcPr>
          <w:p w:rsidR="001021FA" w:rsidRPr="001021FA" w:rsidRDefault="001021FA" w:rsidP="001021FA">
            <w:pPr>
              <w:spacing w:after="0" w:line="240" w:lineRule="auto"/>
              <w:ind w:left="172" w:right="-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1021FA" w:rsidRPr="001021FA" w:rsidRDefault="001021FA" w:rsidP="001021FA">
            <w:pPr>
              <w:spacing w:after="0" w:line="240" w:lineRule="auto"/>
              <w:ind w:left="172" w:right="-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auto"/>
          </w:tcPr>
          <w:p w:rsidR="001021FA" w:rsidRPr="001021FA" w:rsidRDefault="001021FA" w:rsidP="001021FA">
            <w:pPr>
              <w:spacing w:after="0" w:line="240" w:lineRule="auto"/>
              <w:ind w:left="172" w:right="-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1FA" w:rsidRDefault="001021FA" w:rsidP="001021FA">
      <w:pPr>
        <w:keepNext/>
        <w:keepLines/>
        <w:spacing w:after="0"/>
        <w:rPr>
          <w:sz w:val="20"/>
          <w:szCs w:val="20"/>
        </w:rPr>
      </w:pPr>
    </w:p>
    <w:p w:rsidR="001021FA" w:rsidRDefault="001021FA" w:rsidP="001021FA">
      <w:pPr>
        <w:jc w:val="both"/>
      </w:pPr>
    </w:p>
    <w:p w:rsidR="00FD34F8" w:rsidRPr="00997E4A" w:rsidRDefault="00FD34F8" w:rsidP="001021FA">
      <w:pPr>
        <w:jc w:val="both"/>
      </w:pPr>
    </w:p>
    <w:p w:rsidR="00FD34F8" w:rsidRDefault="00FD34F8" w:rsidP="00FD34F8">
      <w:pPr>
        <w:keepNext/>
        <w:keepLines/>
        <w:rPr>
          <w:sz w:val="20"/>
          <w:szCs w:val="20"/>
        </w:rPr>
      </w:pPr>
    </w:p>
    <w:p w:rsidR="00FD34F8" w:rsidRPr="000D0814" w:rsidRDefault="00FD34F8" w:rsidP="00FD34F8">
      <w:pPr>
        <w:jc w:val="both"/>
      </w:pPr>
    </w:p>
    <w:p w:rsidR="00997E4A" w:rsidRDefault="00997E4A" w:rsidP="00FD34F8">
      <w:pPr>
        <w:keepNext/>
        <w:keepLines/>
        <w:spacing w:after="0" w:line="240" w:lineRule="auto"/>
        <w:rPr>
          <w:sz w:val="20"/>
          <w:szCs w:val="20"/>
        </w:rPr>
      </w:pPr>
    </w:p>
    <w:sectPr w:rsidR="00997E4A" w:rsidSect="00997E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51169"/>
    <w:multiLevelType w:val="hybridMultilevel"/>
    <w:tmpl w:val="898665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4139"/>
    <w:rsid w:val="0003307B"/>
    <w:rsid w:val="0007036D"/>
    <w:rsid w:val="000846B2"/>
    <w:rsid w:val="00093266"/>
    <w:rsid w:val="001021FA"/>
    <w:rsid w:val="00223C7A"/>
    <w:rsid w:val="002242CE"/>
    <w:rsid w:val="00277CEE"/>
    <w:rsid w:val="0035126E"/>
    <w:rsid w:val="003E5626"/>
    <w:rsid w:val="00415E8C"/>
    <w:rsid w:val="0048690B"/>
    <w:rsid w:val="004B1071"/>
    <w:rsid w:val="00565EBB"/>
    <w:rsid w:val="005D112C"/>
    <w:rsid w:val="007628CF"/>
    <w:rsid w:val="00984139"/>
    <w:rsid w:val="00997E4A"/>
    <w:rsid w:val="009F592D"/>
    <w:rsid w:val="00A41513"/>
    <w:rsid w:val="00A56184"/>
    <w:rsid w:val="00C74E38"/>
    <w:rsid w:val="00CB64D2"/>
    <w:rsid w:val="00DF73D3"/>
    <w:rsid w:val="00EF1B2B"/>
    <w:rsid w:val="00FA1679"/>
    <w:rsid w:val="00FD3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13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8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841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0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htanskoe-r69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Ishtan</dc:creator>
  <cp:lastModifiedBy>Ishtan</cp:lastModifiedBy>
  <cp:revision>9</cp:revision>
  <cp:lastPrinted>2025-05-13T04:05:00Z</cp:lastPrinted>
  <dcterms:created xsi:type="dcterms:W3CDTF">2024-11-28T04:01:00Z</dcterms:created>
  <dcterms:modified xsi:type="dcterms:W3CDTF">2025-05-13T04:05:00Z</dcterms:modified>
</cp:coreProperties>
</file>